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邵阳市</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年第</w:t>
      </w:r>
      <w:r>
        <w:rPr>
          <w:rFonts w:hint="eastAsia" w:ascii="方正小标宋简体" w:hAnsi="方正小标宋简体" w:eastAsia="方正小标宋简体" w:cs="方正小标宋简体"/>
          <w:sz w:val="44"/>
          <w:szCs w:val="44"/>
          <w:lang w:eastAsia="zh-CN"/>
        </w:rPr>
        <w:t>四</w:t>
      </w:r>
      <w:r>
        <w:rPr>
          <w:rFonts w:hint="eastAsia" w:ascii="方正小标宋简体" w:hAnsi="方正小标宋简体" w:eastAsia="方正小标宋简体" w:cs="方正小标宋简体"/>
          <w:sz w:val="44"/>
          <w:szCs w:val="44"/>
        </w:rPr>
        <w:t>季度重大劳动保障违法案件</w:t>
      </w:r>
    </w:p>
    <w:p>
      <w:pPr>
        <w:spacing w:line="580" w:lineRule="exact"/>
        <w:ind w:firstLine="642" w:firstLineChars="200"/>
        <w:rPr>
          <w:rFonts w:ascii="仿宋" w:hAnsi="仿宋" w:eastAsia="仿宋" w:cs="仿宋"/>
          <w:b/>
          <w:bCs/>
          <w:sz w:val="32"/>
          <w:szCs w:val="32"/>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邵阳市建民集团园艺有限公司拖欠劳动报酬案</w:t>
      </w:r>
    </w:p>
    <w:p>
      <w:p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邵阳市</w:t>
      </w:r>
      <w:r>
        <w:rPr>
          <w:rFonts w:hint="eastAsia" w:ascii="仿宋_GB2312" w:hAnsi="仿宋_GB2312" w:eastAsia="仿宋_GB2312" w:cs="仿宋_GB2312"/>
          <w:sz w:val="32"/>
          <w:szCs w:val="32"/>
        </w:rPr>
        <w:t>人力资源和社会保障局接到</w:t>
      </w:r>
      <w:r>
        <w:rPr>
          <w:rFonts w:hint="default" w:ascii="仿宋_GB2312" w:hAnsi="仿宋_GB2312" w:eastAsia="仿宋_GB2312" w:cs="仿宋_GB2312"/>
          <w:sz w:val="32"/>
          <w:szCs w:val="32"/>
        </w:rPr>
        <w:t>谢淼、谭四云等55人</w:t>
      </w:r>
      <w:r>
        <w:rPr>
          <w:rFonts w:hint="eastAsia" w:ascii="仿宋_GB2312" w:hAnsi="仿宋_GB2312" w:eastAsia="仿宋_GB2312" w:cs="仿宋_GB2312"/>
          <w:sz w:val="32"/>
          <w:szCs w:val="32"/>
        </w:rPr>
        <w:t>投诉，</w:t>
      </w:r>
      <w:r>
        <w:rPr>
          <w:rFonts w:hint="eastAsia" w:ascii="仿宋_GB2312" w:hAnsi="仿宋_GB2312" w:eastAsia="仿宋_GB2312" w:cs="仿宋_GB2312"/>
          <w:sz w:val="32"/>
          <w:szCs w:val="32"/>
          <w:lang w:eastAsia="zh-CN"/>
        </w:rPr>
        <w:t>反映</w:t>
      </w:r>
      <w:r>
        <w:rPr>
          <w:rFonts w:hint="default" w:ascii="仿宋_GB2312" w:hAnsi="仿宋_GB2312" w:eastAsia="仿宋_GB2312" w:cs="仿宋_GB2312"/>
          <w:sz w:val="32"/>
          <w:szCs w:val="32"/>
        </w:rPr>
        <w:t>邵阳市建民集团园艺有限公司</w:t>
      </w:r>
      <w:r>
        <w:rPr>
          <w:rFonts w:hint="eastAsia" w:ascii="仿宋_GB2312" w:hAnsi="仿宋_GB2312" w:eastAsia="仿宋_GB2312" w:cs="仿宋_GB2312"/>
          <w:sz w:val="32"/>
          <w:szCs w:val="32"/>
        </w:rPr>
        <w:t>存在</w:t>
      </w:r>
      <w:r>
        <w:rPr>
          <w:rFonts w:hint="default" w:ascii="仿宋_GB2312" w:hAnsi="仿宋_GB2312" w:eastAsia="仿宋_GB2312" w:cs="仿宋_GB2312"/>
          <w:sz w:val="32"/>
          <w:szCs w:val="32"/>
        </w:rPr>
        <w:t>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spacing w:line="580" w:lineRule="exact"/>
        <w:ind w:firstLine="640" w:firstLineChars="200"/>
        <w:rPr>
          <w:rFonts w:hint="eastAsia" w:ascii="仿宋_GB2312" w:hAnsi="??_GB2312" w:eastAsia="仿宋_GB2312" w:cs="宋体"/>
          <w:sz w:val="32"/>
          <w:szCs w:val="32"/>
          <w:lang w:val="en-US" w:eastAsia="zh-CN"/>
        </w:rPr>
      </w:pPr>
      <w:r>
        <w:rPr>
          <w:rFonts w:hint="eastAsia" w:ascii="仿宋_GB2312" w:hAnsi="仿宋_GB2312" w:eastAsia="仿宋_GB2312" w:cs="仿宋_GB2312"/>
          <w:sz w:val="32"/>
          <w:szCs w:val="32"/>
        </w:rPr>
        <w:t>经查，</w:t>
      </w:r>
      <w:r>
        <w:rPr>
          <w:rFonts w:hint="default" w:ascii="仿宋_GB2312" w:hAnsi="仿宋_GB2312" w:eastAsia="仿宋_GB2312" w:cs="仿宋_GB2312"/>
          <w:sz w:val="32"/>
          <w:szCs w:val="32"/>
        </w:rPr>
        <w:t>邵阳市建民集团园艺有限公司</w:t>
      </w:r>
      <w:r>
        <w:rPr>
          <w:rFonts w:hint="eastAsia" w:ascii="仿宋_GB2312" w:hAnsi="仿宋_GB2312" w:eastAsia="仿宋_GB2312" w:cs="仿宋_GB2312"/>
          <w:sz w:val="32"/>
          <w:szCs w:val="32"/>
        </w:rPr>
        <w:t>拖欠</w:t>
      </w:r>
      <w:r>
        <w:rPr>
          <w:rFonts w:hint="default" w:ascii="仿宋_GB2312" w:hAnsi="仿宋_GB2312" w:eastAsia="仿宋_GB2312" w:cs="仿宋_GB2312"/>
          <w:sz w:val="32"/>
          <w:szCs w:val="32"/>
        </w:rPr>
        <w:t>55</w:t>
      </w:r>
      <w:r>
        <w:rPr>
          <w:rFonts w:hint="eastAsia" w:ascii="仿宋_GB2312" w:hAnsi="仿宋_GB2312" w:eastAsia="仿宋_GB2312" w:cs="仿宋_GB2312"/>
          <w:sz w:val="32"/>
          <w:szCs w:val="32"/>
        </w:rPr>
        <w:t>名劳动者劳动报酬共计</w:t>
      </w:r>
      <w:r>
        <w:rPr>
          <w:rFonts w:hint="default" w:ascii="仿宋_GB2312" w:hAnsi="仿宋_GB2312" w:eastAsia="仿宋_GB2312" w:cs="仿宋_GB2312"/>
          <w:sz w:val="32"/>
          <w:szCs w:val="32"/>
        </w:rPr>
        <w:t>183.3559</w:t>
      </w:r>
      <w:r>
        <w:rPr>
          <w:rFonts w:hint="eastAsia" w:ascii="仿宋_GB2312" w:hAnsi="仿宋_GB2312" w:eastAsia="仿宋_GB2312" w:cs="仿宋_GB2312"/>
          <w:sz w:val="32"/>
          <w:szCs w:val="32"/>
        </w:rPr>
        <w:t>万元。</w:t>
      </w: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19</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邵阳市</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《劳动保障监察限期整改指令书》</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US" w:eastAsia="zh-CN"/>
        </w:rPr>
        <w:t>邵市人社监令字〔2023〕第D20号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eastAsia" w:ascii="仿宋_GB2312" w:hAnsi="仿宋_GB2312" w:eastAsia="仿宋_GB2312" w:cs="仿宋_GB2312"/>
          <w:sz w:val="32"/>
          <w:szCs w:val="32"/>
          <w:lang w:eastAsia="zh-CN"/>
        </w:rPr>
        <w:t>未</w:t>
      </w:r>
      <w:r>
        <w:rPr>
          <w:rFonts w:hint="default" w:ascii="仿宋_GB2312" w:hAnsi="仿宋_GB2312" w:eastAsia="仿宋_GB2312" w:cs="仿宋_GB2312"/>
          <w:sz w:val="32"/>
          <w:szCs w:val="32"/>
        </w:rPr>
        <w:t>改正违法行为</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日，向该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《劳动保障监察行政处理</w:t>
      </w:r>
      <w:r>
        <w:rPr>
          <w:rFonts w:hint="default" w:ascii="仿宋_GB2312" w:hAnsi="仿宋_GB2312" w:eastAsia="仿宋_GB2312" w:cs="仿宋_GB2312"/>
          <w:sz w:val="32"/>
          <w:szCs w:val="32"/>
        </w:rPr>
        <w:t>处罚</w:t>
      </w:r>
      <w:r>
        <w:rPr>
          <w:rFonts w:hint="eastAsia" w:ascii="仿宋_GB2312" w:hAnsi="仿宋_GB2312" w:eastAsia="仿宋_GB2312" w:cs="仿宋_GB2312"/>
          <w:sz w:val="32"/>
          <w:szCs w:val="32"/>
        </w:rPr>
        <w:t>事先告知书》</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邵人社监告字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第6号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default" w:ascii="仿宋_GB2312" w:hAnsi="仿宋_GB2312" w:eastAsia="仿宋_GB2312" w:cs="仿宋_GB2312"/>
          <w:sz w:val="32"/>
          <w:szCs w:val="32"/>
        </w:rPr>
        <w:t>未陈述申辩也未改正违法行为</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27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向该单位</w:t>
      </w:r>
      <w:bookmarkStart w:id="0" w:name="_GoBack"/>
      <w:bookmarkEnd w:id="0"/>
      <w:r>
        <w:rPr>
          <w:rFonts w:hint="eastAsia" w:ascii="仿宋_GB2312" w:hAnsi="仿宋_GB2312" w:eastAsia="仿宋_GB2312" w:cs="仿宋_GB2312"/>
          <w:sz w:val="32"/>
          <w:szCs w:val="32"/>
          <w:lang w:val="en-US" w:eastAsia="zh-CN"/>
        </w:rPr>
        <w:t>下达《劳动保障监察行政处罚决定书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邵人社监决字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第8号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default" w:ascii="仿宋_GB2312" w:hAnsi="仿宋_GB2312" w:eastAsia="仿宋_GB2312" w:cs="仿宋_GB2312"/>
          <w:sz w:val="32"/>
          <w:szCs w:val="32"/>
        </w:rPr>
        <w:t>于12月4日支付</w:t>
      </w:r>
      <w:r>
        <w:rPr>
          <w:rFonts w:hint="eastAsia" w:ascii="仿宋_GB2312" w:hAnsi="仿宋_GB2312" w:eastAsia="仿宋_GB2312" w:cs="仿宋_GB2312"/>
          <w:sz w:val="32"/>
          <w:szCs w:val="32"/>
          <w:lang w:eastAsia="zh-CN"/>
        </w:rPr>
        <w:t>了部分</w:t>
      </w:r>
      <w:r>
        <w:rPr>
          <w:rFonts w:hint="default" w:ascii="仿宋_GB2312" w:hAnsi="仿宋_GB2312" w:eastAsia="仿宋_GB2312" w:cs="仿宋_GB2312"/>
          <w:sz w:val="32"/>
          <w:szCs w:val="32"/>
        </w:rPr>
        <w:t>劳动者</w:t>
      </w:r>
      <w:r>
        <w:rPr>
          <w:rFonts w:hint="eastAsia" w:ascii="仿宋_GB2312" w:hAnsi="仿宋_GB2312" w:eastAsia="仿宋_GB2312" w:cs="仿宋_GB2312"/>
          <w:sz w:val="32"/>
          <w:szCs w:val="32"/>
          <w:lang w:eastAsia="zh-CN"/>
        </w:rPr>
        <w:t>劳动报酬</w:t>
      </w:r>
      <w:r>
        <w:rPr>
          <w:rFonts w:hint="default" w:ascii="仿宋_GB2312" w:hAnsi="仿宋_GB2312" w:eastAsia="仿宋_GB2312" w:cs="仿宋_GB2312"/>
          <w:sz w:val="32"/>
          <w:szCs w:val="32"/>
        </w:rPr>
        <w:t>21.4222万元</w:t>
      </w:r>
      <w:r>
        <w:rPr>
          <w:rFonts w:hint="eastAsia" w:ascii="仿宋_GB2312" w:hAnsi="仿宋_GB2312" w:eastAsia="仿宋_GB2312" w:cs="仿宋_GB2312"/>
          <w:sz w:val="32"/>
          <w:szCs w:val="32"/>
        </w:rPr>
        <w:t>。</w:t>
      </w:r>
      <w:r>
        <w:rPr>
          <w:rFonts w:hint="eastAsia" w:ascii="仿宋_GB2312" w:hAnsi="??_GB2312" w:eastAsia="仿宋_GB2312" w:cs="宋体"/>
          <w:sz w:val="32"/>
          <w:szCs w:val="32"/>
          <w:lang w:val="en-US" w:eastAsia="zh-CN"/>
        </w:rPr>
        <w:t>目前该案仍处于法定行政诉讼期。</w:t>
      </w:r>
    </w:p>
    <w:p>
      <w:pPr>
        <w:spacing w:line="580" w:lineRule="exact"/>
        <w:rPr>
          <w:rFonts w:hint="eastAsia" w:ascii="仿宋_GB2312" w:hAnsi="??_GB2312" w:eastAsia="仿宋_GB2312" w:cs="宋体"/>
          <w:sz w:val="32"/>
          <w:szCs w:val="32"/>
          <w:lang w:val="en-US"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default" w:ascii="黑体" w:hAnsi="黑体" w:eastAsia="黑体" w:cs="黑体"/>
          <w:sz w:val="32"/>
          <w:szCs w:val="32"/>
        </w:rPr>
        <w:t>湖南亿朗建设工程有限公司</w:t>
      </w:r>
      <w:r>
        <w:rPr>
          <w:rFonts w:hint="eastAsia" w:ascii="黑体" w:hAnsi="黑体" w:eastAsia="黑体" w:cs="黑体"/>
          <w:sz w:val="32"/>
          <w:szCs w:val="32"/>
        </w:rPr>
        <w:t>拖欠劳动报酬案</w:t>
      </w:r>
    </w:p>
    <w:p>
      <w:pPr>
        <w:ind w:firstLine="640" w:firstLineChars="200"/>
        <w:rPr>
          <w:rFonts w:hint="eastAsia" w:ascii="仿宋_GB2312" w:hAnsi="仿宋_GB2312" w:eastAsia="仿宋_GB2312" w:cs="仿宋_GB2312"/>
          <w:b/>
          <w:bCs/>
          <w:sz w:val="32"/>
          <w:szCs w:val="32"/>
          <w:lang w:eastAsia="zh-CN"/>
        </w:rPr>
      </w:pP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、2023年3月15日、2023年4月10日，邵阳市</w:t>
      </w:r>
      <w:r>
        <w:rPr>
          <w:rFonts w:hint="eastAsia" w:ascii="仿宋_GB2312" w:hAnsi="仿宋_GB2312" w:eastAsia="仿宋_GB2312" w:cs="仿宋_GB2312"/>
          <w:sz w:val="32"/>
          <w:szCs w:val="32"/>
        </w:rPr>
        <w:t>人力资源和社会保障局</w:t>
      </w:r>
      <w:r>
        <w:rPr>
          <w:rFonts w:hint="default" w:ascii="仿宋_GB2312" w:hAnsi="仿宋_GB2312" w:eastAsia="仿宋_GB2312" w:cs="仿宋_GB2312"/>
          <w:sz w:val="32"/>
          <w:szCs w:val="32"/>
        </w:rPr>
        <w:t>分别</w:t>
      </w:r>
      <w:r>
        <w:rPr>
          <w:rFonts w:hint="eastAsia" w:ascii="仿宋_GB2312" w:hAnsi="仿宋_GB2312" w:eastAsia="仿宋_GB2312" w:cs="仿宋_GB2312"/>
          <w:sz w:val="32"/>
          <w:szCs w:val="32"/>
        </w:rPr>
        <w:t>接到</w:t>
      </w:r>
      <w:r>
        <w:rPr>
          <w:rFonts w:hint="default" w:ascii="仿宋_GB2312" w:hAnsi="仿宋_GB2312" w:eastAsia="仿宋_GB2312" w:cs="仿宋_GB2312"/>
          <w:sz w:val="32"/>
          <w:szCs w:val="32"/>
        </w:rPr>
        <w:t>曾繁武等6人投诉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反映</w:t>
      </w:r>
      <w:r>
        <w:rPr>
          <w:rFonts w:hint="default" w:ascii="仿宋_GB2312" w:hAnsi="仿宋_GB2312" w:eastAsia="仿宋_GB2312" w:cs="仿宋_GB2312"/>
          <w:sz w:val="32"/>
          <w:szCs w:val="32"/>
        </w:rPr>
        <w:t>湖南亿朗建设工程有限公司</w:t>
      </w:r>
      <w:r>
        <w:rPr>
          <w:rFonts w:hint="eastAsia" w:ascii="仿宋_GB2312" w:hAnsi="仿宋_GB2312" w:eastAsia="仿宋_GB2312" w:cs="仿宋_GB2312"/>
          <w:sz w:val="32"/>
          <w:szCs w:val="32"/>
        </w:rPr>
        <w:t>存在</w:t>
      </w:r>
      <w:r>
        <w:rPr>
          <w:rFonts w:hint="default" w:ascii="仿宋_GB2312" w:hAnsi="仿宋_GB2312" w:eastAsia="仿宋_GB2312" w:cs="仿宋_GB2312"/>
          <w:sz w:val="32"/>
          <w:szCs w:val="32"/>
        </w:rPr>
        <w:t>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经查，</w:t>
      </w:r>
      <w:r>
        <w:rPr>
          <w:rFonts w:hint="default" w:ascii="仿宋_GB2312" w:hAnsi="仿宋_GB2312" w:eastAsia="仿宋_GB2312" w:cs="仿宋_GB2312"/>
          <w:sz w:val="32"/>
          <w:szCs w:val="32"/>
        </w:rPr>
        <w:t>湖南亿朗建设工程有限公司</w:t>
      </w:r>
      <w:r>
        <w:rPr>
          <w:rFonts w:hint="eastAsia" w:ascii="仿宋_GB2312" w:hAnsi="仿宋_GB2312" w:eastAsia="仿宋_GB2312" w:cs="仿宋_GB2312"/>
          <w:sz w:val="32"/>
          <w:szCs w:val="32"/>
        </w:rPr>
        <w:t>拖欠</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名劳动者劳动报酬共计</w:t>
      </w:r>
      <w:r>
        <w:rPr>
          <w:rFonts w:hint="default" w:ascii="仿宋_GB2312" w:hAnsi="仿宋_GB2312" w:eastAsia="仿宋_GB2312" w:cs="仿宋_GB2312"/>
          <w:sz w:val="32"/>
          <w:szCs w:val="32"/>
        </w:rPr>
        <w:t>12.3084</w:t>
      </w:r>
      <w:r>
        <w:rPr>
          <w:rFonts w:hint="eastAsia" w:ascii="仿宋_GB2312" w:hAnsi="仿宋_GB2312" w:eastAsia="仿宋_GB2312" w:cs="仿宋_GB2312"/>
          <w:sz w:val="32"/>
          <w:szCs w:val="32"/>
        </w:rPr>
        <w:t>万元。</w:t>
      </w: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16</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邵阳市人力资源和社会保障局</w:t>
      </w:r>
      <w:r>
        <w:rPr>
          <w:rFonts w:hint="eastAsia" w:ascii="仿宋_GB2312" w:hAnsi="仿宋_GB2312" w:eastAsia="仿宋_GB2312" w:cs="仿宋_GB2312"/>
          <w:sz w:val="32"/>
          <w:szCs w:val="32"/>
          <w:lang w:eastAsia="zh-CN"/>
        </w:rPr>
        <w:t>依法向该单位</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《劳动保障监察限期整改指令书》</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邵市人社监令字〔2023〕第D18号）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default" w:ascii="仿宋_GB2312" w:hAnsi="仿宋_GB2312" w:eastAsia="仿宋_GB2312" w:cs="仿宋_GB2312"/>
          <w:sz w:val="32"/>
          <w:szCs w:val="32"/>
        </w:rPr>
        <w:t>未改正违法行为</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向该单位</w:t>
      </w:r>
      <w:r>
        <w:rPr>
          <w:rFonts w:hint="eastAsia" w:ascii="仿宋_GB2312" w:hAnsi="仿宋_GB2312" w:eastAsia="仿宋_GB2312" w:cs="仿宋_GB2312"/>
          <w:sz w:val="32"/>
          <w:szCs w:val="32"/>
          <w:lang w:val="en-US" w:eastAsia="zh-CN"/>
        </w:rPr>
        <w:t>下达</w:t>
      </w:r>
      <w:r>
        <w:rPr>
          <w:rFonts w:hint="eastAsia" w:ascii="仿宋_GB2312" w:hAnsi="仿宋_GB2312" w:eastAsia="仿宋_GB2312" w:cs="仿宋_GB2312"/>
          <w:sz w:val="32"/>
          <w:szCs w:val="32"/>
        </w:rPr>
        <w:t>《劳动保障监察行政处理事先告知书》</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邵人社监告字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第5号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default" w:ascii="仿宋_GB2312" w:hAnsi="仿宋_GB2312" w:eastAsia="仿宋_GB2312" w:cs="仿宋_GB2312"/>
          <w:sz w:val="32"/>
          <w:szCs w:val="32"/>
        </w:rPr>
        <w:t>未陈述申辩也未改正违法行为</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rPr>
        <w:t>10</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向该单位</w:t>
      </w:r>
      <w:r>
        <w:rPr>
          <w:rFonts w:hint="eastAsia" w:ascii="仿宋_GB2312" w:hAnsi="仿宋_GB2312" w:eastAsia="仿宋_GB2312" w:cs="仿宋_GB2312"/>
          <w:sz w:val="32"/>
          <w:szCs w:val="32"/>
          <w:lang w:val="en-US" w:eastAsia="zh-CN"/>
        </w:rPr>
        <w:t>下达《劳动保障监察行政</w:t>
      </w:r>
      <w:r>
        <w:rPr>
          <w:rFonts w:hint="default" w:ascii="仿宋_GB2312" w:hAnsi="仿宋_GB2312" w:eastAsia="仿宋_GB2312" w:cs="仿宋_GB2312"/>
          <w:sz w:val="32"/>
          <w:szCs w:val="32"/>
          <w:lang w:eastAsia="zh-CN"/>
        </w:rPr>
        <w:t>处理</w:t>
      </w:r>
      <w:r>
        <w:rPr>
          <w:rFonts w:hint="eastAsia" w:ascii="仿宋_GB2312" w:hAnsi="仿宋_GB2312" w:eastAsia="仿宋_GB2312" w:cs="仿宋_GB2312"/>
          <w:sz w:val="32"/>
          <w:szCs w:val="32"/>
          <w:lang w:val="en-US" w:eastAsia="zh-CN"/>
        </w:rPr>
        <w:t>处罚决定书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邵人社监决字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w:t>
      </w:r>
      <w:r>
        <w:rPr>
          <w:rFonts w:hint="default"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第5号</w:t>
      </w:r>
      <w:r>
        <w:rPr>
          <w:rFonts w:hint="eastAsia" w:ascii="仿宋_GB2312" w:hAnsi="仿宋_GB2312" w:eastAsia="仿宋_GB2312" w:cs="仿宋_GB2312"/>
          <w:sz w:val="32"/>
          <w:szCs w:val="32"/>
          <w:lang w:eastAsia="zh-CN"/>
        </w:rPr>
        <w:t>），</w:t>
      </w:r>
      <w:r>
        <w:rPr>
          <w:rFonts w:hint="eastAsia" w:ascii="仿宋_GB2312" w:hAnsi="??_GB2312" w:eastAsia="仿宋_GB2312" w:cs="宋体"/>
          <w:sz w:val="32"/>
          <w:szCs w:val="32"/>
          <w:lang w:val="en-US" w:eastAsia="zh-CN"/>
        </w:rPr>
        <w:t>目前该案仍处于法定行政诉讼期。</w:t>
      </w:r>
    </w:p>
    <w:p>
      <w:pPr>
        <w:spacing w:line="58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11</w:t>
      </w:r>
      <w:r>
        <w:rPr>
          <w:rFonts w:hint="eastAsia" w:ascii="仿宋_GB2312" w:hAnsi="仿宋_GB2312" w:eastAsia="仿宋_GB2312" w:cs="仿宋_GB2312"/>
          <w:sz w:val="32"/>
          <w:szCs w:val="32"/>
        </w:rPr>
        <w:t>月</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日，</w:t>
      </w:r>
      <w:r>
        <w:rPr>
          <w:rFonts w:hint="default" w:ascii="仿宋_GB2312" w:hAnsi="仿宋_GB2312" w:eastAsia="仿宋_GB2312" w:cs="仿宋_GB2312"/>
          <w:sz w:val="32"/>
          <w:szCs w:val="32"/>
        </w:rPr>
        <w:t>邵阳市</w:t>
      </w:r>
      <w:r>
        <w:rPr>
          <w:rFonts w:hint="eastAsia" w:ascii="仿宋_GB2312" w:hAnsi="仿宋_GB2312" w:eastAsia="仿宋_GB2312" w:cs="仿宋_GB2312"/>
          <w:sz w:val="32"/>
          <w:szCs w:val="32"/>
        </w:rPr>
        <w:t>人力资源和社会保障局以涉嫌拒不支付劳动报酬罪依法将该案移送公安机关立案查处</w:t>
      </w:r>
      <w:r>
        <w:rPr>
          <w:rFonts w:hint="default" w:ascii="仿宋_GB2312" w:hAnsi="仿宋_GB2312" w:eastAsia="仿宋_GB2312" w:cs="仿宋_GB2312"/>
          <w:sz w:val="32"/>
          <w:szCs w:val="32"/>
        </w:rPr>
        <w:t>。</w:t>
      </w:r>
    </w:p>
    <w:p>
      <w:pPr>
        <w:spacing w:line="580" w:lineRule="exact"/>
        <w:rPr>
          <w:rFonts w:hint="default" w:ascii="仿宋_GB2312" w:hAnsi="??_GB2312" w:eastAsia="仿宋_GB2312" w:cs="宋体"/>
          <w:sz w:val="32"/>
          <w:szCs w:val="32"/>
          <w:lang w:val="en-US" w:eastAsia="zh-CN"/>
        </w:rPr>
      </w:pP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邵阳市小兔科技有限公司</w:t>
      </w:r>
      <w:r>
        <w:rPr>
          <w:rFonts w:hint="eastAsia" w:ascii="黑体" w:hAnsi="黑体" w:eastAsia="黑体" w:cs="黑体"/>
          <w:sz w:val="32"/>
          <w:szCs w:val="32"/>
        </w:rPr>
        <w:t>拖欠劳动报酬案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人力资源和社会保障局接到</w:t>
      </w:r>
      <w:r>
        <w:rPr>
          <w:rFonts w:hint="eastAsia" w:ascii="仿宋_GB2312" w:hAnsi="仿宋_GB2312" w:eastAsia="仿宋_GB2312" w:cs="仿宋_GB2312"/>
          <w:sz w:val="32"/>
          <w:szCs w:val="32"/>
          <w:lang w:eastAsia="zh-CN"/>
        </w:rPr>
        <w:t>张金玉等</w:t>
      </w:r>
      <w:r>
        <w:rPr>
          <w:rFonts w:hint="eastAsia" w:ascii="仿宋_GB2312" w:hAnsi="仿宋_GB2312" w:eastAsia="仿宋_GB2312" w:cs="仿宋_GB2312"/>
          <w:sz w:val="32"/>
          <w:szCs w:val="32"/>
          <w:lang w:val="en-US" w:eastAsia="zh-CN"/>
        </w:rPr>
        <w:t>10人</w:t>
      </w: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反映</w:t>
      </w:r>
      <w:r>
        <w:rPr>
          <w:rFonts w:hint="eastAsia" w:ascii="仿宋" w:hAnsi="仿宋" w:eastAsia="仿宋" w:cs="仿宋"/>
          <w:b w:val="0"/>
          <w:bCs w:val="0"/>
          <w:sz w:val="32"/>
          <w:szCs w:val="32"/>
          <w:lang w:eastAsia="zh-CN"/>
        </w:rPr>
        <w:t>邵阳市小兔科技有限公司</w:t>
      </w:r>
      <w:r>
        <w:rPr>
          <w:rFonts w:hint="eastAsia" w:ascii="仿宋_GB2312" w:hAnsi="仿宋_GB2312" w:eastAsia="仿宋_GB2312" w:cs="仿宋_GB2312"/>
          <w:sz w:val="32"/>
          <w:szCs w:val="32"/>
        </w:rPr>
        <w:t>存在</w:t>
      </w:r>
      <w:r>
        <w:rPr>
          <w:rFonts w:hint="default" w:ascii="仿宋_GB2312" w:hAnsi="仿宋_GB2312" w:eastAsia="仿宋_GB2312" w:cs="仿宋_GB2312"/>
          <w:sz w:val="32"/>
          <w:szCs w:val="32"/>
        </w:rPr>
        <w:t>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ind w:firstLine="640" w:firstLineChars="200"/>
        <w:rPr>
          <w:rFonts w:hint="eastAsia" w:ascii="仿宋_GB2312" w:hAnsi="??_GB2312" w:eastAsia="仿宋_GB2312" w:cs="宋体"/>
          <w:sz w:val="32"/>
          <w:szCs w:val="32"/>
          <w:lang w:val="en-US" w:eastAsia="zh-CN"/>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w:t>
      </w:r>
      <w:r>
        <w:rPr>
          <w:rFonts w:hint="eastAsia" w:ascii="仿宋" w:hAnsi="仿宋" w:eastAsia="仿宋" w:cs="仿宋"/>
          <w:b w:val="0"/>
          <w:bCs w:val="0"/>
          <w:sz w:val="32"/>
          <w:szCs w:val="32"/>
          <w:lang w:eastAsia="zh-CN"/>
        </w:rPr>
        <w:t>邵阳市小兔科技有限公司</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eastAsia="zh-CN"/>
        </w:rPr>
        <w:t>张金玉等</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名劳动者</w:t>
      </w:r>
      <w:r>
        <w:rPr>
          <w:rFonts w:hint="eastAsia" w:ascii="仿宋_GB2312" w:hAnsi="仿宋_GB2312" w:eastAsia="仿宋_GB2312" w:cs="仿宋_GB2312"/>
          <w:sz w:val="32"/>
          <w:szCs w:val="32"/>
          <w:lang w:val="en-US" w:eastAsia="zh-CN"/>
        </w:rPr>
        <w:t>2022年7月至2022年11月</w:t>
      </w:r>
      <w:r>
        <w:rPr>
          <w:rFonts w:hint="eastAsia" w:ascii="仿宋_GB2312" w:hAnsi="仿宋_GB2312" w:eastAsia="仿宋_GB2312" w:cs="仿宋_GB2312"/>
          <w:sz w:val="32"/>
          <w:szCs w:val="32"/>
        </w:rPr>
        <w:t>劳动报酬共计</w:t>
      </w:r>
      <w:r>
        <w:rPr>
          <w:rFonts w:hint="eastAsia" w:ascii="仿宋_GB2312" w:hAnsi="仿宋_GB2312" w:eastAsia="仿宋_GB2312" w:cs="仿宋_GB2312"/>
          <w:sz w:val="32"/>
          <w:szCs w:val="32"/>
          <w:lang w:val="en-US" w:eastAsia="zh-CN"/>
        </w:rPr>
        <w:t>59452</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劳动保障</w:t>
      </w:r>
      <w:r>
        <w:rPr>
          <w:rFonts w:hint="eastAsia" w:ascii="仿宋_GB2312" w:hAnsi="仿宋_GB2312" w:eastAsia="仿宋_GB2312" w:cs="仿宋_GB2312"/>
          <w:sz w:val="32"/>
          <w:szCs w:val="32"/>
          <w:highlight w:val="none"/>
          <w:lang w:eastAsia="zh-CN"/>
        </w:rPr>
        <w:t>监察限期改正指令书》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邵</w:t>
      </w:r>
      <w:r>
        <w:rPr>
          <w:rFonts w:hint="eastAsia" w:ascii="仿宋_GB2312" w:hAnsi="仿宋_GB2312" w:eastAsia="仿宋_GB2312" w:cs="仿宋_GB2312"/>
          <w:sz w:val="32"/>
          <w:szCs w:val="32"/>
          <w:highlight w:val="none"/>
          <w:lang w:val="en-US" w:eastAsia="zh-CN"/>
        </w:rPr>
        <w:t>大</w:t>
      </w:r>
      <w:r>
        <w:rPr>
          <w:rFonts w:hint="eastAsia" w:ascii="仿宋_GB2312" w:hAnsi="仿宋_GB2312" w:eastAsia="仿宋_GB2312" w:cs="仿宋_GB2312"/>
          <w:sz w:val="32"/>
          <w:szCs w:val="32"/>
          <w:highlight w:val="none"/>
        </w:rPr>
        <w:t>人社监</w:t>
      </w:r>
      <w:r>
        <w:rPr>
          <w:rFonts w:hint="eastAsia" w:ascii="仿宋_GB2312" w:hAnsi="仿宋_GB2312" w:eastAsia="仿宋_GB2312" w:cs="仿宋_GB2312"/>
          <w:sz w:val="32"/>
          <w:szCs w:val="32"/>
          <w:highlight w:val="none"/>
          <w:lang w:eastAsia="zh-CN"/>
        </w:rPr>
        <w:t>令</w:t>
      </w:r>
      <w:r>
        <w:rPr>
          <w:rFonts w:hint="eastAsia" w:ascii="仿宋_GB2312" w:hAnsi="仿宋_GB2312" w:eastAsia="仿宋_GB2312" w:cs="仿宋_GB2312"/>
          <w:sz w:val="32"/>
          <w:szCs w:val="32"/>
          <w:highlight w:val="none"/>
        </w:rPr>
        <w:t>字〔202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eastAsia" w:ascii="仿宋_GB2312" w:hAnsi="仿宋_GB2312" w:eastAsia="仿宋_GB2312" w:cs="仿宋_GB2312"/>
          <w:sz w:val="32"/>
          <w:szCs w:val="32"/>
          <w:lang w:eastAsia="zh-CN"/>
        </w:rPr>
        <w:t>未</w:t>
      </w:r>
      <w:r>
        <w:rPr>
          <w:rFonts w:hint="default" w:ascii="仿宋_GB2312" w:hAnsi="仿宋_GB2312" w:eastAsia="仿宋_GB2312" w:cs="仿宋_GB2312"/>
          <w:sz w:val="32"/>
          <w:szCs w:val="32"/>
        </w:rPr>
        <w:t>改正违法行为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3月9日，向该单位下达《劳动保障监察行政处理、处罚事先告知书》（邵大人社监告字</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09号），</w:t>
      </w:r>
      <w:r>
        <w:rPr>
          <w:rFonts w:hint="eastAsia" w:ascii="仿宋_GB2312" w:hAnsi="??_GB2312" w:eastAsia="仿宋_GB2312" w:cs="宋体"/>
          <w:sz w:val="32"/>
          <w:szCs w:val="32"/>
          <w:lang w:val="en-US" w:eastAsia="zh-CN"/>
        </w:rPr>
        <w:t>该单位逾期未陈述申辩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5月17日，向该单位下达《劳动保障监察行政处理、处罚决定书》（邵大人社监决字</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09号），</w:t>
      </w:r>
      <w:r>
        <w:rPr>
          <w:rFonts w:hint="eastAsia" w:ascii="仿宋_GB2312" w:hAnsi="??_GB2312" w:eastAsia="仿宋_GB2312" w:cs="宋体"/>
          <w:sz w:val="32"/>
          <w:szCs w:val="32"/>
          <w:lang w:val="en-US" w:eastAsia="zh-CN"/>
        </w:rPr>
        <w:t>该单位逾期未履行。</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2023年12月7日，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w:t>
      </w:r>
      <w:r>
        <w:rPr>
          <w:rFonts w:hint="eastAsia" w:ascii="仿宋_GB2312" w:hAnsi="仿宋_GB2312" w:eastAsia="仿宋_GB2312" w:cs="仿宋_GB2312"/>
          <w:sz w:val="32"/>
          <w:szCs w:val="32"/>
          <w:lang w:eastAsia="zh-CN"/>
        </w:rPr>
        <w:t>申请大祥区人民法院强制执行，</w:t>
      </w:r>
      <w:r>
        <w:rPr>
          <w:rFonts w:hint="eastAsia" w:ascii="仿宋_GB2312" w:hAnsi="仿宋_GB2312" w:eastAsia="仿宋_GB2312" w:cs="仿宋_GB2312"/>
          <w:b w:val="0"/>
          <w:bCs w:val="0"/>
          <w:sz w:val="32"/>
          <w:szCs w:val="32"/>
          <w:lang w:eastAsia="zh-CN"/>
        </w:rPr>
        <w:t>该案件大祥区人民法院正在执行中</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邵阳市小兔科技有限公司拖欠劳动报酬案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2022年11月24日，大祥区人力资源和社会保障局接到舒玲娟等6人投诉，反映邵阳市小兔科技有限公司存在拖欠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w:t>
      </w:r>
      <w:r>
        <w:rPr>
          <w:rFonts w:hint="eastAsia" w:ascii="仿宋" w:hAnsi="仿宋" w:eastAsia="仿宋" w:cs="仿宋"/>
          <w:b w:val="0"/>
          <w:bCs w:val="0"/>
          <w:sz w:val="32"/>
          <w:szCs w:val="32"/>
          <w:lang w:eastAsia="zh-CN"/>
        </w:rPr>
        <w:t>邵阳市小兔科技有限公司</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eastAsia="zh-CN"/>
        </w:rPr>
        <w:t>舒玲娟等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名劳动者</w:t>
      </w:r>
      <w:r>
        <w:rPr>
          <w:rFonts w:hint="eastAsia" w:ascii="仿宋_GB2312" w:hAnsi="仿宋_GB2312" w:eastAsia="仿宋_GB2312" w:cs="仿宋_GB2312"/>
          <w:sz w:val="32"/>
          <w:szCs w:val="32"/>
          <w:lang w:val="en-US" w:eastAsia="zh-CN"/>
        </w:rPr>
        <w:t>2022年9月至2022年10月</w:t>
      </w:r>
      <w:r>
        <w:rPr>
          <w:rFonts w:hint="eastAsia" w:ascii="仿宋_GB2312" w:hAnsi="仿宋_GB2312" w:eastAsia="仿宋_GB2312" w:cs="仿宋_GB2312"/>
          <w:sz w:val="32"/>
          <w:szCs w:val="32"/>
        </w:rPr>
        <w:t>劳动报酬共计</w:t>
      </w:r>
      <w:r>
        <w:rPr>
          <w:rFonts w:hint="eastAsia" w:ascii="仿宋_GB2312" w:hAnsi="仿宋_GB2312" w:eastAsia="仿宋_GB2312" w:cs="仿宋_GB2312"/>
          <w:sz w:val="32"/>
          <w:szCs w:val="32"/>
          <w:lang w:val="en-US" w:eastAsia="zh-CN"/>
        </w:rPr>
        <w:t>28512</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劳动保障</w:t>
      </w:r>
      <w:r>
        <w:rPr>
          <w:rFonts w:hint="eastAsia" w:ascii="仿宋_GB2312" w:hAnsi="仿宋_GB2312" w:eastAsia="仿宋_GB2312" w:cs="仿宋_GB2312"/>
          <w:sz w:val="32"/>
          <w:szCs w:val="32"/>
          <w:lang w:eastAsia="zh-CN"/>
        </w:rPr>
        <w:t>监察限期改正指令书》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邵</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人社监</w:t>
      </w:r>
      <w:r>
        <w:rPr>
          <w:rFonts w:hint="eastAsia" w:ascii="仿宋_GB2312" w:hAnsi="仿宋_GB2312" w:eastAsia="仿宋_GB2312" w:cs="仿宋_GB2312"/>
          <w:sz w:val="32"/>
          <w:szCs w:val="32"/>
          <w:lang w:eastAsia="zh-CN"/>
        </w:rPr>
        <w:t>令</w:t>
      </w:r>
      <w:r>
        <w:rPr>
          <w:rFonts w:hint="eastAsia" w:ascii="仿宋_GB2312" w:hAnsi="仿宋_GB2312" w:eastAsia="仿宋_GB2312" w:cs="仿宋_GB2312"/>
          <w:sz w:val="32"/>
          <w:szCs w:val="32"/>
        </w:rPr>
        <w:t>字〔202</w:t>
      </w:r>
      <w:r>
        <w:rPr>
          <w:rFonts w:hint="default" w:ascii="仿宋_GB2312" w:hAnsi="仿宋_GB2312" w:eastAsia="仿宋_GB2312" w:cs="仿宋_GB2312"/>
          <w:sz w:val="32"/>
          <w:szCs w:val="32"/>
          <w:lang w:val="en"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eastAsia" w:ascii="仿宋_GB2312" w:hAnsi="仿宋_GB2312" w:eastAsia="仿宋_GB2312" w:cs="仿宋_GB2312"/>
          <w:sz w:val="32"/>
          <w:szCs w:val="32"/>
          <w:lang w:eastAsia="zh-CN"/>
        </w:rPr>
        <w:t>未</w:t>
      </w:r>
      <w:r>
        <w:rPr>
          <w:rFonts w:hint="default" w:ascii="仿宋_GB2312" w:hAnsi="仿宋_GB2312" w:eastAsia="仿宋_GB2312" w:cs="仿宋_GB2312"/>
          <w:sz w:val="32"/>
          <w:szCs w:val="32"/>
        </w:rPr>
        <w:t>改正违法行为</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2023</w:t>
      </w:r>
      <w:r>
        <w:rPr>
          <w:rFonts w:hint="eastAsia" w:ascii="仿宋_GB2312" w:hAnsi="仿宋_GB2312" w:eastAsia="仿宋_GB2312" w:cs="仿宋_GB2312"/>
          <w:sz w:val="32"/>
          <w:szCs w:val="32"/>
          <w:lang w:val="en" w:eastAsia="zh-CN"/>
        </w:rPr>
        <w:t>年</w:t>
      </w:r>
      <w:r>
        <w:rPr>
          <w:rFonts w:hint="eastAsia" w:ascii="仿宋_GB2312" w:hAnsi="仿宋_GB2312" w:eastAsia="仿宋_GB2312" w:cs="仿宋_GB2312"/>
          <w:sz w:val="32"/>
          <w:szCs w:val="32"/>
          <w:lang w:val="en-US" w:eastAsia="zh-CN"/>
        </w:rPr>
        <w:t>1月9日，向该单位下达《劳动保障监察行政处理、处罚事先告知书》（邵大人社监告字</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04号），</w:t>
      </w:r>
      <w:r>
        <w:rPr>
          <w:rFonts w:hint="eastAsia" w:ascii="仿宋_GB2312" w:hAnsi="??_GB2312" w:eastAsia="仿宋_GB2312" w:cs="宋体"/>
          <w:sz w:val="32"/>
          <w:szCs w:val="32"/>
          <w:lang w:val="en-US" w:eastAsia="zh-CN"/>
        </w:rPr>
        <w:t>该单位逾期未陈述申辩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2023年2月9日，向该单位下达《劳动保障监察行政处理、处罚决定书》（邵大人社监决字</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02号），</w:t>
      </w:r>
      <w:r>
        <w:rPr>
          <w:rFonts w:hint="eastAsia" w:ascii="仿宋_GB2312" w:hAnsi="??_GB2312" w:eastAsia="仿宋_GB2312" w:cs="宋体"/>
          <w:sz w:val="32"/>
          <w:szCs w:val="32"/>
          <w:lang w:val="en-US" w:eastAsia="zh-CN"/>
        </w:rPr>
        <w:t>该单位逾期未履行。</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2023年12月7日，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w:t>
      </w:r>
      <w:r>
        <w:rPr>
          <w:rFonts w:hint="eastAsia" w:ascii="仿宋_GB2312" w:hAnsi="仿宋_GB2312" w:eastAsia="仿宋_GB2312" w:cs="仿宋_GB2312"/>
          <w:sz w:val="32"/>
          <w:szCs w:val="32"/>
          <w:lang w:eastAsia="zh-CN"/>
        </w:rPr>
        <w:t>申请大祥区人民法院强制执行，</w:t>
      </w:r>
      <w:r>
        <w:rPr>
          <w:rFonts w:hint="eastAsia" w:ascii="仿宋_GB2312" w:hAnsi="仿宋_GB2312" w:eastAsia="仿宋_GB2312" w:cs="仿宋_GB2312"/>
          <w:b w:val="0"/>
          <w:bCs w:val="0"/>
          <w:sz w:val="32"/>
          <w:szCs w:val="32"/>
          <w:lang w:eastAsia="zh-CN"/>
        </w:rPr>
        <w:t>该案件大祥区人民法院正在执行中</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val="en-US" w:eastAsia="zh-CN"/>
        </w:rPr>
        <w:t>五、邵阳市大祥区宁记贵州特色豆腐店</w:t>
      </w:r>
      <w:r>
        <w:rPr>
          <w:rFonts w:hint="eastAsia" w:ascii="黑体" w:hAnsi="黑体" w:eastAsia="黑体" w:cs="黑体"/>
          <w:sz w:val="32"/>
          <w:szCs w:val="32"/>
          <w:lang w:eastAsia="zh-CN"/>
        </w:rPr>
        <w:t>拖欠劳动报酬案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人力资源和社会保障局接到</w:t>
      </w:r>
      <w:r>
        <w:rPr>
          <w:rFonts w:hint="eastAsia" w:ascii="仿宋_GB2312" w:hAnsi="仿宋_GB2312" w:eastAsia="仿宋_GB2312" w:cs="仿宋_GB2312"/>
          <w:sz w:val="32"/>
          <w:szCs w:val="32"/>
          <w:lang w:eastAsia="zh-CN"/>
        </w:rPr>
        <w:t>王微等</w:t>
      </w:r>
      <w:r>
        <w:rPr>
          <w:rFonts w:hint="eastAsia" w:ascii="仿宋_GB2312" w:hAnsi="仿宋_GB2312" w:eastAsia="仿宋_GB2312" w:cs="仿宋_GB2312"/>
          <w:sz w:val="32"/>
          <w:szCs w:val="32"/>
          <w:lang w:val="en-US" w:eastAsia="zh-CN"/>
        </w:rPr>
        <w:t>6人</w:t>
      </w:r>
      <w:r>
        <w:rPr>
          <w:rFonts w:hint="eastAsia" w:ascii="仿宋_GB2312" w:hAnsi="仿宋_GB2312" w:eastAsia="仿宋_GB2312" w:cs="仿宋_GB2312"/>
          <w:sz w:val="32"/>
          <w:szCs w:val="32"/>
          <w:lang w:eastAsia="zh-CN"/>
        </w:rPr>
        <w:t>投诉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反映</w:t>
      </w:r>
      <w:r>
        <w:rPr>
          <w:rFonts w:hint="eastAsia" w:ascii="仿宋_GB2312" w:hAnsi="仿宋_GB2312" w:eastAsia="仿宋_GB2312" w:cs="仿宋_GB2312"/>
          <w:sz w:val="32"/>
          <w:szCs w:val="32"/>
          <w:lang w:val="en-US" w:eastAsia="zh-CN"/>
        </w:rPr>
        <w:t>邵阳市大祥区宁记贵州特色豆腐店</w:t>
      </w:r>
      <w:r>
        <w:rPr>
          <w:rFonts w:hint="eastAsia" w:ascii="仿宋_GB2312" w:hAnsi="仿宋_GB2312" w:eastAsia="仿宋_GB2312" w:cs="仿宋_GB2312"/>
          <w:sz w:val="32"/>
          <w:szCs w:val="32"/>
        </w:rPr>
        <w:t>存在</w:t>
      </w:r>
      <w:r>
        <w:rPr>
          <w:rFonts w:hint="eastAsia" w:ascii="仿宋_GB2312" w:hAnsi="仿宋_GB2312" w:eastAsia="仿宋_GB2312" w:cs="仿宋_GB2312"/>
          <w:sz w:val="32"/>
          <w:szCs w:val="32"/>
          <w:lang w:eastAsia="zh-CN"/>
        </w:rPr>
        <w:t>拖欠</w:t>
      </w:r>
      <w:r>
        <w:rPr>
          <w:rFonts w:hint="eastAsia" w:ascii="仿宋_GB2312" w:hAnsi="Times New Roman" w:eastAsia="仿宋_GB2312" w:cs="仿宋_GB2312"/>
          <w:bCs/>
          <w:sz w:val="32"/>
          <w:szCs w:val="32"/>
          <w:lang w:val="en-US" w:eastAsia="zh-CN"/>
        </w:rPr>
        <w:t>劳动者劳动报酬的</w:t>
      </w:r>
      <w:r>
        <w:rPr>
          <w:rFonts w:hint="eastAsia" w:ascii="仿宋_GB2312" w:hAnsi="仿宋_GB2312" w:eastAsia="仿宋_GB2312" w:cs="仿宋_GB2312"/>
          <w:sz w:val="32"/>
          <w:szCs w:val="32"/>
        </w:rPr>
        <w:t>问题。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邵阳市大祥区宁记贵州特色豆腐店</w:t>
      </w:r>
      <w:r>
        <w:rPr>
          <w:rFonts w:hint="eastAsia" w:ascii="仿宋_GB2312" w:hAnsi="仿宋_GB2312" w:eastAsia="仿宋_GB2312" w:cs="仿宋_GB2312"/>
          <w:sz w:val="32"/>
          <w:szCs w:val="32"/>
        </w:rPr>
        <w:t>拖欠</w:t>
      </w:r>
      <w:r>
        <w:rPr>
          <w:rFonts w:hint="eastAsia" w:ascii="仿宋_GB2312" w:hAnsi="仿宋_GB2312" w:eastAsia="仿宋_GB2312" w:cs="仿宋_GB2312"/>
          <w:sz w:val="32"/>
          <w:szCs w:val="32"/>
          <w:lang w:eastAsia="zh-CN"/>
        </w:rPr>
        <w:t>王微等</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名劳动者</w:t>
      </w:r>
      <w:r>
        <w:rPr>
          <w:rFonts w:hint="eastAsia" w:ascii="仿宋_GB2312" w:hAnsi="仿宋_GB2312" w:eastAsia="仿宋_GB2312" w:cs="仿宋_GB2312"/>
          <w:sz w:val="32"/>
          <w:szCs w:val="32"/>
          <w:lang w:val="en-US" w:eastAsia="zh-CN"/>
        </w:rPr>
        <w:t>2022年10月至2022年12月</w:t>
      </w:r>
      <w:r>
        <w:rPr>
          <w:rFonts w:hint="eastAsia" w:ascii="仿宋_GB2312" w:hAnsi="仿宋_GB2312" w:eastAsia="仿宋_GB2312" w:cs="仿宋_GB2312"/>
          <w:sz w:val="32"/>
          <w:szCs w:val="32"/>
        </w:rPr>
        <w:t>劳动报酬共计</w:t>
      </w:r>
      <w:r>
        <w:rPr>
          <w:rFonts w:hint="eastAsia" w:ascii="仿宋_GB2312" w:hAnsi="仿宋_GB2312" w:eastAsia="仿宋_GB2312" w:cs="仿宋_GB2312"/>
          <w:sz w:val="32"/>
          <w:szCs w:val="32"/>
          <w:lang w:val="en-US" w:eastAsia="zh-CN"/>
        </w:rPr>
        <w:t>33363</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人力资源和社会保障局依法向该</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下达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劳动保障</w:t>
      </w:r>
      <w:r>
        <w:rPr>
          <w:rFonts w:hint="eastAsia" w:ascii="仿宋_GB2312" w:hAnsi="仿宋_GB2312" w:eastAsia="仿宋_GB2312" w:cs="仿宋_GB2312"/>
          <w:sz w:val="32"/>
          <w:szCs w:val="32"/>
          <w:highlight w:val="none"/>
          <w:lang w:eastAsia="zh-CN"/>
        </w:rPr>
        <w:t>监察限期改正指令书》</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邵</w:t>
      </w:r>
      <w:r>
        <w:rPr>
          <w:rFonts w:hint="eastAsia" w:ascii="仿宋_GB2312" w:hAnsi="仿宋_GB2312" w:eastAsia="仿宋_GB2312" w:cs="仿宋_GB2312"/>
          <w:sz w:val="32"/>
          <w:szCs w:val="32"/>
          <w:highlight w:val="none"/>
          <w:lang w:val="en-US" w:eastAsia="zh-CN"/>
        </w:rPr>
        <w:t>大</w:t>
      </w:r>
      <w:r>
        <w:rPr>
          <w:rFonts w:hint="eastAsia" w:ascii="仿宋_GB2312" w:hAnsi="仿宋_GB2312" w:eastAsia="仿宋_GB2312" w:cs="仿宋_GB2312"/>
          <w:sz w:val="32"/>
          <w:szCs w:val="32"/>
          <w:highlight w:val="none"/>
        </w:rPr>
        <w:t>人社监</w:t>
      </w:r>
      <w:r>
        <w:rPr>
          <w:rFonts w:hint="eastAsia" w:ascii="仿宋_GB2312" w:hAnsi="仿宋_GB2312" w:eastAsia="仿宋_GB2312" w:cs="仿宋_GB2312"/>
          <w:sz w:val="32"/>
          <w:szCs w:val="32"/>
          <w:highlight w:val="none"/>
          <w:lang w:eastAsia="zh-CN"/>
        </w:rPr>
        <w:t>令</w:t>
      </w:r>
      <w:r>
        <w:rPr>
          <w:rFonts w:hint="eastAsia" w:ascii="仿宋_GB2312" w:hAnsi="仿宋_GB2312" w:eastAsia="仿宋_GB2312" w:cs="仿宋_GB2312"/>
          <w:sz w:val="32"/>
          <w:szCs w:val="32"/>
          <w:highlight w:val="none"/>
        </w:rPr>
        <w:t>字〔202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09</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该</w:t>
      </w:r>
      <w:r>
        <w:rPr>
          <w:rFonts w:hint="eastAsia" w:ascii="仿宋_GB2312" w:hAnsi="仿宋_GB2312" w:eastAsia="仿宋_GB2312" w:cs="仿宋_GB2312"/>
          <w:sz w:val="32"/>
          <w:szCs w:val="32"/>
          <w:lang w:eastAsia="zh-CN"/>
        </w:rPr>
        <w:t>单位</w:t>
      </w:r>
      <w:r>
        <w:rPr>
          <w:rFonts w:hint="eastAsia" w:ascii="仿宋_GB2312" w:hAnsi="Times New Roman" w:eastAsia="仿宋_GB2312" w:cs="仿宋_GB2312"/>
          <w:bCs/>
          <w:sz w:val="32"/>
          <w:szCs w:val="32"/>
          <w:lang w:val="en-US" w:eastAsia="zh-CN"/>
        </w:rPr>
        <w:t>逾期</w:t>
      </w:r>
      <w:r>
        <w:rPr>
          <w:rFonts w:hint="eastAsia" w:ascii="仿宋_GB2312" w:hAnsi="仿宋_GB2312" w:eastAsia="仿宋_GB2312" w:cs="仿宋_GB2312"/>
          <w:sz w:val="32"/>
          <w:szCs w:val="32"/>
          <w:lang w:eastAsia="zh-CN"/>
        </w:rPr>
        <w:t>未</w:t>
      </w:r>
      <w:r>
        <w:rPr>
          <w:rFonts w:hint="default" w:ascii="仿宋_GB2312" w:hAnsi="仿宋_GB2312" w:eastAsia="仿宋_GB2312" w:cs="仿宋_GB2312"/>
          <w:sz w:val="32"/>
          <w:szCs w:val="32"/>
        </w:rPr>
        <w:t>改正违法行为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2月6日，向该单位下达《劳动保障监察行政处理、处罚事先告知书》（邵大人社监告字</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06号），</w:t>
      </w:r>
      <w:r>
        <w:rPr>
          <w:rFonts w:hint="eastAsia" w:ascii="仿宋_GB2312" w:hAnsi="??_GB2312" w:eastAsia="仿宋_GB2312" w:cs="宋体"/>
          <w:sz w:val="32"/>
          <w:szCs w:val="32"/>
          <w:lang w:val="en-US" w:eastAsia="zh-CN"/>
        </w:rPr>
        <w:t>该单位逾期未陈述申辩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2月13日，向该单位下达《劳动保障监察行政处理、处罚决定书》（邵大人社监决字</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2023</w:t>
      </w:r>
      <w:r>
        <w:rPr>
          <w:rFonts w:hint="default"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06号），</w:t>
      </w:r>
      <w:r>
        <w:rPr>
          <w:rFonts w:hint="eastAsia" w:ascii="仿宋_GB2312" w:hAnsi="??_GB2312" w:eastAsia="仿宋_GB2312" w:cs="宋体"/>
          <w:sz w:val="32"/>
          <w:szCs w:val="32"/>
          <w:lang w:val="en-US" w:eastAsia="zh-CN"/>
        </w:rPr>
        <w:t>该单位逾期未履行。</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2023年12月7日，</w:t>
      </w:r>
      <w:r>
        <w:rPr>
          <w:rFonts w:hint="eastAsia" w:ascii="仿宋_GB2312" w:hAnsi="仿宋_GB2312" w:eastAsia="仿宋_GB2312" w:cs="仿宋_GB2312"/>
          <w:sz w:val="32"/>
          <w:szCs w:val="32"/>
          <w:lang w:eastAsia="zh-CN"/>
        </w:rPr>
        <w:t>大祥区</w:t>
      </w:r>
      <w:r>
        <w:rPr>
          <w:rFonts w:hint="eastAsia" w:ascii="仿宋_GB2312" w:hAnsi="仿宋_GB2312" w:eastAsia="仿宋_GB2312" w:cs="仿宋_GB2312"/>
          <w:sz w:val="32"/>
          <w:szCs w:val="32"/>
        </w:rPr>
        <w:t>人力资源和社会保障局依法</w:t>
      </w:r>
      <w:r>
        <w:rPr>
          <w:rFonts w:hint="eastAsia" w:ascii="仿宋_GB2312" w:hAnsi="仿宋_GB2312" w:eastAsia="仿宋_GB2312" w:cs="仿宋_GB2312"/>
          <w:sz w:val="32"/>
          <w:szCs w:val="32"/>
          <w:lang w:eastAsia="zh-CN"/>
        </w:rPr>
        <w:t>申请大祥区人民法院强制执行，</w:t>
      </w:r>
      <w:r>
        <w:rPr>
          <w:rFonts w:hint="eastAsia" w:ascii="仿宋_GB2312" w:hAnsi="仿宋_GB2312" w:eastAsia="仿宋_GB2312" w:cs="仿宋_GB2312"/>
          <w:b w:val="0"/>
          <w:bCs w:val="0"/>
          <w:sz w:val="32"/>
          <w:szCs w:val="32"/>
          <w:lang w:eastAsia="zh-CN"/>
        </w:rPr>
        <w:t>该案件大祥区人民法院正在执行中</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val="en-US" w:eastAsia="zh-CN"/>
        </w:rPr>
      </w:pPr>
    </w:p>
    <w:sectPr>
      <w:footerReference r:id="rId3" w:type="default"/>
      <w:pgSz w:w="11906" w:h="16838"/>
      <w:pgMar w:top="1440" w:right="1463" w:bottom="1440"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_GB2312">
    <w:altName w:val="URW Bookman"/>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30"/>
    <w:rsid w:val="003168F8"/>
    <w:rsid w:val="00742530"/>
    <w:rsid w:val="00E21C8A"/>
    <w:rsid w:val="14F77519"/>
    <w:rsid w:val="17EF1EBA"/>
    <w:rsid w:val="1B5B967D"/>
    <w:rsid w:val="47763BB5"/>
    <w:rsid w:val="5B3D24BC"/>
    <w:rsid w:val="5BBBFB46"/>
    <w:rsid w:val="5F2C3298"/>
    <w:rsid w:val="6A77BCD6"/>
    <w:rsid w:val="6EF1EB7C"/>
    <w:rsid w:val="6F9B1176"/>
    <w:rsid w:val="7775A0A8"/>
    <w:rsid w:val="777E905A"/>
    <w:rsid w:val="77FE5F8B"/>
    <w:rsid w:val="79971672"/>
    <w:rsid w:val="79FC7A49"/>
    <w:rsid w:val="7BBBE438"/>
    <w:rsid w:val="7D39B7C3"/>
    <w:rsid w:val="7DC2C10F"/>
    <w:rsid w:val="7F5F5BC5"/>
    <w:rsid w:val="7FF7542E"/>
    <w:rsid w:val="89DEAED3"/>
    <w:rsid w:val="90FA170A"/>
    <w:rsid w:val="BFDB5BE3"/>
    <w:rsid w:val="CFFFE873"/>
    <w:rsid w:val="D85A168E"/>
    <w:rsid w:val="D96E671B"/>
    <w:rsid w:val="E7E8F56C"/>
    <w:rsid w:val="EC0FC884"/>
    <w:rsid w:val="ED5F7FAD"/>
    <w:rsid w:val="EEDD18BF"/>
    <w:rsid w:val="EF8FB1A3"/>
    <w:rsid w:val="EFFF9112"/>
    <w:rsid w:val="F7FD7109"/>
    <w:rsid w:val="FF57402E"/>
    <w:rsid w:val="FF7E4432"/>
    <w:rsid w:val="FFBF2C85"/>
    <w:rsid w:val="FFF7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53"/>
        <w:tab w:val="right" w:pos="8306"/>
      </w:tabs>
      <w:snapToGrid w:val="0"/>
    </w:pPr>
    <w:rPr>
      <w:kern w:val="2"/>
      <w:sz w:val="18"/>
      <w:szCs w:val="18"/>
      <w:lang w:val="en-US" w:eastAsia="zh-CN" w:bidi="ar-SA"/>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Words>
  <Characters>335</Characters>
  <Lines>2</Lines>
  <Paragraphs>1</Paragraphs>
  <TotalTime>1</TotalTime>
  <ScaleCrop>false</ScaleCrop>
  <LinksUpToDate>false</LinksUpToDate>
  <CharactersWithSpaces>392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2021-04-02T00:00:00Z</dcterms:created>
  <dc:creator>xb21cn</dc:creator>
  <cp:lastModifiedBy>admin</cp:lastModifiedBy>
  <cp:lastPrinted>2022-11-22T02:59:00Z</cp:lastPrinted>
  <dcterms:modified xsi:type="dcterms:W3CDTF">2023-12-22T15:13:01Z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