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6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2464"/>
        <w:gridCol w:w="1831"/>
        <w:gridCol w:w="2590"/>
        <w:gridCol w:w="1129"/>
        <w:gridCol w:w="1389"/>
        <w:gridCol w:w="1606"/>
        <w:gridCol w:w="2272"/>
        <w:gridCol w:w="8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4619" w:type="dxa"/>
            <w:gridSpan w:val="9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</w:rPr>
              <w:t>附件2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40"/>
                <w:szCs w:val="40"/>
              </w:rPr>
              <w:t>邵阳市申报困难企业汇总名册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619" w:type="dxa"/>
            <w:gridSpan w:val="9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填报汇总单位（盖章）：                                                                          填报日期：       年    月  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序号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企业名称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社会信用代码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生产经营地址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行业归口管理部门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企业经办人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联系电话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电子邮箱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7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填报人及联系电话：</w:t>
            </w:r>
          </w:p>
        </w:tc>
        <w:tc>
          <w:tcPr>
            <w:tcW w:w="112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138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160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227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  <w:tc>
          <w:tcPr>
            <w:tcW w:w="8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701" w:right="1440" w:bottom="1236" w:left="1440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F115A"/>
    <w:rsid w:val="66B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2019-11-06T08:45:00Z</dcterms:created>
  <dc:creator>澄泉</dc:creator>
  <cp:lastModifiedBy>澄泉</cp:lastModifiedBy>
  <dcterms:modified xsi:type="dcterms:W3CDTF">2019-11-06T08:45:51Z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