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邵阳市劳动保障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守法</w:t>
      </w:r>
      <w:r>
        <w:rPr>
          <w:rFonts w:hint="eastAsia" w:ascii="方正小标宋简体" w:eastAsia="方正小标宋简体"/>
          <w:sz w:val="40"/>
          <w:szCs w:val="44"/>
        </w:rPr>
        <w:t>诚信等级评价申请表</w:t>
      </w:r>
    </w:p>
    <w:tbl>
      <w:tblPr>
        <w:tblStyle w:val="8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0"/>
        <w:gridCol w:w="120"/>
        <w:gridCol w:w="434"/>
        <w:gridCol w:w="646"/>
        <w:gridCol w:w="150"/>
        <w:gridCol w:w="879"/>
        <w:gridCol w:w="283"/>
        <w:gridCol w:w="68"/>
        <w:gridCol w:w="240"/>
        <w:gridCol w:w="287"/>
        <w:gridCol w:w="352"/>
        <w:gridCol w:w="351"/>
        <w:gridCol w:w="115"/>
        <w:gridCol w:w="515"/>
        <w:gridCol w:w="182"/>
        <w:gridCol w:w="178"/>
        <w:gridCol w:w="240"/>
        <w:gridCol w:w="176"/>
        <w:gridCol w:w="124"/>
        <w:gridCol w:w="362"/>
        <w:gridCol w:w="178"/>
        <w:gridCol w:w="303"/>
        <w:gridCol w:w="87"/>
        <w:gridCol w:w="43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1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用</w:t>
            </w:r>
            <w:r>
              <w:rPr>
                <w:rFonts w:ascii="宋体"/>
                <w:b/>
                <w:sz w:val="24"/>
              </w:rPr>
              <w:t>人</w:t>
            </w:r>
            <w:r>
              <w:rPr>
                <w:rFonts w:hint="eastAsia" w:ascii="宋体"/>
                <w:b/>
                <w:sz w:val="24"/>
              </w:rPr>
              <w:t>单位登记基本情况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1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lang w:eastAsia="zh-CN"/>
              </w:rPr>
              <w:t>统一社会信用代码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劳资（人事）负责人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1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  <w:r>
              <w:rPr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单位用工基本情况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其中女职工数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其中未成年工数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1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</w:t>
            </w:r>
            <w:r>
              <w:rPr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劳动保障</w:t>
            </w:r>
            <w:r>
              <w:rPr>
                <w:rFonts w:hint="eastAsia"/>
                <w:b/>
                <w:sz w:val="24"/>
                <w:lang w:eastAsia="zh-CN"/>
              </w:rPr>
              <w:t>守法</w:t>
            </w:r>
            <w:r>
              <w:rPr>
                <w:rFonts w:hint="eastAsia"/>
                <w:b/>
                <w:sz w:val="24"/>
              </w:rPr>
              <w:t>诚信等级评价主要内容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应签劳动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实签劳动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劳动合同签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订率（%）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是否已签订集体合同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是否无故拖欠、克扣职工工资情况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1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是否有违反劳动保护法规情况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职工总人数（人）</w:t>
            </w: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职工年工资总额（万元）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应参加养老保险人数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实参加养老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养老保险缴费工资核定金额（万元）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失业保险缴费工资核定金额（万元）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应参加工伤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实参加工伤保险人数</w:t>
            </w:r>
          </w:p>
        </w:tc>
        <w:tc>
          <w:tcPr>
            <w:tcW w:w="1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工伤保险缴费工资核定金额（万元）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实行劳务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派遣人数</w:t>
            </w: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劳务派遣人员缴纳社保情况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参加养老保险人数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参加失业保险人数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工伤</w:t>
            </w: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原评定等级</w:t>
            </w:r>
          </w:p>
        </w:tc>
        <w:tc>
          <w:tcPr>
            <w:tcW w:w="2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拟申请评定等级</w:t>
            </w:r>
          </w:p>
        </w:tc>
        <w:tc>
          <w:tcPr>
            <w:tcW w:w="2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用人单位需说明的情况和申请理由</w:t>
            </w:r>
          </w:p>
        </w:tc>
        <w:tc>
          <w:tcPr>
            <w:tcW w:w="787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931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以上情况属实，如有虚假，本单位愿意承担相应责任，依照有关劳动保障法律、法规、规章处理。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法人代表（单位负责人）签章                                年    月    日</w:t>
            </w:r>
          </w:p>
        </w:tc>
      </w:tr>
    </w:tbl>
    <w:p/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评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4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4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40"/>
                <w:sz w:val="24"/>
                <w:lang w:eastAsia="zh-CN"/>
              </w:rPr>
              <w:t>市人事劳动争议仲裁院意见</w:t>
            </w:r>
          </w:p>
        </w:tc>
        <w:tc>
          <w:tcPr>
            <w:tcW w:w="8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spacing w:val="62"/>
                <w:kern w:val="16"/>
                <w:sz w:val="24"/>
                <w:szCs w:val="24"/>
                <w:lang w:eastAsia="zh-CN"/>
              </w:rPr>
              <w:t>市人力资源和社会</w:t>
            </w:r>
            <w:r>
              <w:rPr>
                <w:rFonts w:hint="eastAsia" w:ascii="华文仿宋" w:eastAsia="华文仿宋" w:cs="华文仿宋"/>
                <w:spacing w:val="62"/>
                <w:kern w:val="16"/>
                <w:sz w:val="24"/>
                <w:szCs w:val="24"/>
                <w:lang w:val="en-US" w:eastAsia="zh-CN"/>
              </w:rPr>
              <w:t>保障局意见</w:t>
            </w:r>
          </w:p>
        </w:tc>
        <w:tc>
          <w:tcPr>
            <w:tcW w:w="8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 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 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记 录</w:t>
            </w:r>
          </w:p>
        </w:tc>
        <w:tc>
          <w:tcPr>
            <w:tcW w:w="8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80" w:lineRule="exact"/>
        <w:ind w:left="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74" w:right="1474" w:bottom="1361" w:left="1588" w:header="85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asci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EF6BFF77"/>
    <w:rsid w:val="FFC7B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4264</Words>
  <Characters>4344</Characters>
  <Lines>487</Lines>
  <Paragraphs>294</Paragraphs>
  <TotalTime>41</TotalTime>
  <ScaleCrop>false</ScaleCrop>
  <LinksUpToDate>false</LinksUpToDate>
  <CharactersWithSpaces>4980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2021-03-06T15:52:00Z</dcterms:created>
  <dc:creator>烈日下的太阳花</dc:creator>
  <cp:lastModifiedBy>admin</cp:lastModifiedBy>
  <cp:lastPrinted>2023-10-28T01:01:00Z</cp:lastPrinted>
  <dcterms:modified xsi:type="dcterms:W3CDTF">2025-03-18T16:37:21Z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