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240" w:hanging="2240" w:hangingChars="7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</w:t>
      </w:r>
    </w:p>
    <w:p>
      <w:pPr>
        <w:ind w:left="2249" w:hanging="2520" w:hangingChars="700"/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202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1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年邵阳市教育局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  <w:t>部分直属学校面向师范类</w:t>
      </w:r>
    </w:p>
    <w:p>
      <w:pPr>
        <w:ind w:left="2249" w:hanging="2520" w:hangingChars="700"/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  <w:t>专业毕业生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公开招聘拟聘用人员名单</w:t>
      </w:r>
    </w:p>
    <w:bookmarkEnd w:id="0"/>
    <w:tbl>
      <w:tblPr>
        <w:tblStyle w:val="2"/>
        <w:tblW w:w="8866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5"/>
        <w:gridCol w:w="1650"/>
        <w:gridCol w:w="960"/>
        <w:gridCol w:w="1987"/>
        <w:gridCol w:w="32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报考单位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报考岗位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杨惠玲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ar"/>
              </w:rPr>
              <w:t>女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一中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高中数学教师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吴妍菲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ar"/>
              </w:rPr>
              <w:t>女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一中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高中英语教师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刘媛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ar"/>
              </w:rPr>
              <w:t>女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一中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高中地理教师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刘杭波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ar"/>
              </w:rPr>
              <w:t>女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一中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高中历史教师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ar"/>
              </w:rPr>
              <w:t>女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三中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高中地理教师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徐崇丽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ar"/>
              </w:rPr>
              <w:t>女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四中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高中地理教师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宋文凤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ar"/>
              </w:rPr>
              <w:t>女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六中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初中地理教师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肖琦琦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ar"/>
              </w:rPr>
              <w:t>女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六中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初中政治教师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刘肖岚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ar"/>
              </w:rPr>
              <w:t>女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六中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初中历史教师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周金琛泰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ar"/>
              </w:rPr>
              <w:t>男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十中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初中体育教师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李诗琪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ar"/>
              </w:rPr>
              <w:t>女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十一中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高中英语教师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唐锦灿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ar"/>
              </w:rPr>
              <w:t>女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十一中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高中化学教师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廖芬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ar"/>
              </w:rPr>
              <w:t>女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十五中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初中化学教师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陈雅芳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ar"/>
              </w:rPr>
              <w:t>女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十五中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初中物理教师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曾颖慧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ar"/>
              </w:rPr>
              <w:t>女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十五中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初中政治教师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尹苡洁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ar"/>
              </w:rPr>
              <w:t>女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十五中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初中历史教师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唐瑶波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ar"/>
              </w:rPr>
              <w:t>男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工业学校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刘彧扬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ar"/>
              </w:rPr>
              <w:t>女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邵阳电大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高校历史教师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向伟曼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ar"/>
              </w:rPr>
              <w:t>女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电教馆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信息技术教师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866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2A3685"/>
    <w:rsid w:val="1E2A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2021-11-30T04:38:00Z</dcterms:created>
  <dc:creator>Administrator</dc:creator>
  <cp:lastModifiedBy>Administrator</cp:lastModifiedBy>
  <dcterms:modified xsi:type="dcterms:W3CDTF">2021-11-30T04:39:53Z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