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0"/>
          <w:sz w:val="44"/>
          <w:szCs w:val="44"/>
          <w14:textFill>
            <w14:solidFill>
              <w14:schemeClr w14:val="tx1"/>
            </w14:solidFill>
          </w14:textFill>
        </w:rPr>
      </w:pPr>
      <w:r>
        <w:rPr>
          <w:rFonts w:hint="default" w:ascii="Times New Roman" w:hAnsi="Times New Roman" w:eastAsia="方正小标宋简体" w:cs="Times New Roman"/>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t>2023年邵阳市工业和信息化局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0"/>
          <w:sz w:val="44"/>
          <w:szCs w:val="44"/>
          <w14:textFill>
            <w14:solidFill>
              <w14:schemeClr w14:val="tx1"/>
            </w14:solidFill>
          </w14:textFill>
        </w:rPr>
      </w:pPr>
      <w:r>
        <w:rPr>
          <w:rFonts w:hint="default" w:ascii="Times New Roman" w:hAnsi="Times New Roman" w:eastAsia="方正小标宋简体" w:cs="Times New Roman"/>
          <w:b w:val="0"/>
          <w:bCs w:val="0"/>
          <w:i w:val="0"/>
          <w:iCs w:val="0"/>
          <w:caps w:val="0"/>
          <w:color w:val="000000" w:themeColor="text1"/>
          <w:spacing w:val="0"/>
          <w:kern w:val="0"/>
          <w:sz w:val="44"/>
          <w:szCs w:val="44"/>
          <w:shd w:val="clear" w:fill="FFFFFF"/>
          <w:lang w:val="en-US" w:eastAsia="zh-CN" w:bidi="ar"/>
          <w14:textFill>
            <w14:solidFill>
              <w14:schemeClr w14:val="tx1"/>
            </w14:solidFill>
          </w14:textFill>
        </w:rPr>
        <w:t>所属事业单位公开选调工作人员公告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jc w:val="left"/>
        <w:rPr>
          <w:rFonts w:hint="default" w:ascii="Times New Roman" w:hAnsi="Times New Roman" w:eastAsia="华文仿宋" w:cs="Times New Roman"/>
          <w:i w:val="0"/>
          <w:iCs w:val="0"/>
          <w:caps w:val="0"/>
          <w:color w:val="000000" w:themeColor="text1"/>
          <w:spacing w:val="0"/>
          <w:sz w:val="32"/>
          <w:szCs w:val="32"/>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根据省委组织部《关于进一步规范机关事业单位人员流动调配工作的意见》（湘组发〔2015〕26号）和《邵阳市市</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直行政事业单位进人的有关规定》（邵市编发〔2020〕3号）等文件精神及事业单位公开选调公开、平等、竞争、择优的原则，结合实际工作需要，邵阳市工业</w:t>
      </w:r>
      <w:r>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和信息化局所属事业单位邵阳市中小企业发展服务中心面向全市机关事业单位公开选调1名</w:t>
      </w:r>
      <w:r>
        <w:rPr>
          <w:rFonts w:hint="default" w:ascii="Times New Roman" w:hAnsi="Times New Roman"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t>综合管理</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人员</w:t>
      </w:r>
      <w:r>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。现将有关事项公告</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val="0"/>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黑体" w:cs="Times New Roman"/>
          <w:b w:val="0"/>
          <w:bCs w:val="0"/>
          <w:i w:val="0"/>
          <w:iCs w:val="0"/>
          <w:caps w:val="0"/>
          <w:color w:val="000000" w:themeColor="text1"/>
          <w:spacing w:val="0"/>
          <w:kern w:val="0"/>
          <w:sz w:val="32"/>
          <w:szCs w:val="32"/>
          <w:u w:val="none"/>
          <w:shd w:val="clear" w:fill="FFFFFF"/>
          <w:lang w:val="en-US" w:eastAsia="zh-CN" w:bidi="ar"/>
          <w14:textFill>
            <w14:solidFill>
              <w14:schemeClr w14:val="tx1"/>
            </w14:solidFill>
          </w14:textFill>
        </w:rPr>
        <w:t>一、单位基本情况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u w:val="none"/>
          <w:shd w:val="clear" w:color="auto" w:fill="FFFFFF"/>
          <w14:textFill>
            <w14:solidFill>
              <w14:schemeClr w14:val="tx1"/>
            </w14:solidFill>
          </w14:textFill>
        </w:rPr>
        <w:t>邵阳市中小企业发展服务中心</w:t>
      </w:r>
      <w:r>
        <w:rPr>
          <w:rFonts w:hint="default" w:ascii="Times New Roman" w:hAnsi="Times New Roman" w:eastAsia="仿宋_GB2312" w:cs="Times New Roman"/>
          <w:i w:val="0"/>
          <w:caps w:val="0"/>
          <w:color w:val="000000" w:themeColor="text1"/>
          <w:spacing w:val="0"/>
          <w:sz w:val="32"/>
          <w:szCs w:val="32"/>
          <w:u w:val="none"/>
          <w:shd w:val="clear" w:color="auto" w:fill="FFFFFF"/>
          <w:lang w:val="en-US" w:eastAsia="zh-CN"/>
          <w14:textFill>
            <w14:solidFill>
              <w14:schemeClr w14:val="tx1"/>
            </w14:solidFill>
          </w14:textFill>
        </w:rPr>
        <w:t>隶属于邵阳市工业和信息化局，为</w:t>
      </w:r>
      <w:r>
        <w:rPr>
          <w:rFonts w:hint="default" w:ascii="Times New Roman" w:hAnsi="Times New Roman" w:eastAsia="仿宋_GB2312" w:cs="Times New Roman"/>
          <w:i w:val="0"/>
          <w:caps w:val="0"/>
          <w:color w:val="000000" w:themeColor="text1"/>
          <w:spacing w:val="0"/>
          <w:sz w:val="32"/>
          <w:szCs w:val="32"/>
          <w:u w:val="none"/>
          <w:shd w:val="clear" w:color="auto" w:fill="FFFFFF"/>
          <w14:textFill>
            <w14:solidFill>
              <w14:schemeClr w14:val="tx1"/>
            </w14:solidFill>
          </w14:textFill>
        </w:rPr>
        <w:t>正</w:t>
      </w:r>
      <w:r>
        <w:rPr>
          <w:rFonts w:hint="default" w:ascii="Times New Roman" w:hAnsi="Times New Roman" w:eastAsia="仿宋_GB2312" w:cs="Times New Roman"/>
          <w:i w:val="0"/>
          <w:caps w:val="0"/>
          <w:color w:val="000000" w:themeColor="text1"/>
          <w:spacing w:val="0"/>
          <w:sz w:val="32"/>
          <w:szCs w:val="32"/>
          <w:u w:val="none"/>
          <w:shd w:val="clear" w:color="auto" w:fill="FFFFFF"/>
          <w:lang w:val="en-US" w:eastAsia="zh-CN"/>
          <w14:textFill>
            <w14:solidFill>
              <w14:schemeClr w14:val="tx1"/>
            </w14:solidFill>
          </w14:textFill>
        </w:rPr>
        <w:t>科</w:t>
      </w:r>
      <w:r>
        <w:rPr>
          <w:rFonts w:hint="default" w:ascii="Times New Roman" w:hAnsi="Times New Roman" w:eastAsia="仿宋_GB2312" w:cs="Times New Roman"/>
          <w:i w:val="0"/>
          <w:caps w:val="0"/>
          <w:color w:val="000000" w:themeColor="text1"/>
          <w:spacing w:val="0"/>
          <w:sz w:val="32"/>
          <w:szCs w:val="32"/>
          <w:u w:val="none"/>
          <w:shd w:val="clear" w:color="auto" w:fill="FFFFFF"/>
          <w14:textFill>
            <w14:solidFill>
              <w14:schemeClr w14:val="tx1"/>
            </w14:solidFill>
          </w14:textFill>
        </w:rPr>
        <w:t>级公益</w:t>
      </w:r>
      <w:r>
        <w:rPr>
          <w:rFonts w:hint="default" w:ascii="Times New Roman" w:hAnsi="Times New Roman" w:eastAsia="仿宋_GB2312" w:cs="Times New Roman"/>
          <w:i w:val="0"/>
          <w:caps w:val="0"/>
          <w:color w:val="000000" w:themeColor="text1"/>
          <w:spacing w:val="0"/>
          <w:sz w:val="32"/>
          <w:szCs w:val="32"/>
          <w:u w:val="none"/>
          <w:shd w:val="clear" w:color="auto" w:fill="FFFFFF"/>
          <w:lang w:val="en-US" w:eastAsia="zh-CN"/>
          <w14:textFill>
            <w14:solidFill>
              <w14:schemeClr w14:val="tx1"/>
            </w14:solidFill>
          </w14:textFill>
        </w:rPr>
        <w:t>一</w:t>
      </w:r>
      <w:r>
        <w:rPr>
          <w:rFonts w:hint="default" w:ascii="Times New Roman" w:hAnsi="Times New Roman" w:eastAsia="仿宋_GB2312" w:cs="Times New Roman"/>
          <w:i w:val="0"/>
          <w:caps w:val="0"/>
          <w:color w:val="000000" w:themeColor="text1"/>
          <w:spacing w:val="0"/>
          <w:sz w:val="32"/>
          <w:szCs w:val="32"/>
          <w:u w:val="none"/>
          <w:shd w:val="clear" w:color="auto" w:fill="FFFFFF"/>
          <w14:textFill>
            <w14:solidFill>
              <w14:schemeClr w14:val="tx1"/>
            </w14:solidFill>
          </w14:textFill>
        </w:rPr>
        <w:t>类事业单</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val="0"/>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黑体" w:cs="Times New Roman"/>
          <w:b w:val="0"/>
          <w:bCs w:val="0"/>
          <w:i w:val="0"/>
          <w:iCs w:val="0"/>
          <w:caps w:val="0"/>
          <w:color w:val="000000" w:themeColor="text1"/>
          <w:spacing w:val="0"/>
          <w:kern w:val="0"/>
          <w:sz w:val="32"/>
          <w:szCs w:val="32"/>
          <w:u w:val="none"/>
          <w:shd w:val="clear" w:fill="FFFFFF"/>
          <w:lang w:val="en-US" w:eastAsia="zh-CN" w:bidi="ar"/>
          <w14:textFill>
            <w14:solidFill>
              <w14:schemeClr w14:val="tx1"/>
            </w14:solidFill>
          </w14:textFill>
        </w:rPr>
        <w:t>二、选调原则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坚持德才兼备的用人标准，贯彻公开、平等、竞争、择优的原则，坚持笔试与考察相结合的方法，严把选调关口。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val="0"/>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黑体" w:cs="Times New Roman"/>
          <w:b w:val="0"/>
          <w:bCs w:val="0"/>
          <w:i w:val="0"/>
          <w:iCs w:val="0"/>
          <w:caps w:val="0"/>
          <w:color w:val="000000" w:themeColor="text1"/>
          <w:spacing w:val="0"/>
          <w:kern w:val="0"/>
          <w:sz w:val="32"/>
          <w:szCs w:val="32"/>
          <w:u w:val="none"/>
          <w:shd w:val="clear" w:fill="FFFFFF"/>
          <w:lang w:val="en-US" w:eastAsia="zh-CN" w:bidi="ar"/>
          <w14:textFill>
            <w14:solidFill>
              <w14:schemeClr w14:val="tx1"/>
            </w14:solidFill>
          </w14:textFill>
        </w:rPr>
        <w:t>三、选调职位和计划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 w:cs="Times New Roman"/>
          <w:b/>
          <w:bCs/>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t>（一）选调计划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事业编制</w:t>
      </w:r>
      <w:r>
        <w:rPr>
          <w:rFonts w:hint="default" w:ascii="Times New Roman" w:hAnsi="Times New Roman" w:eastAsia="仿宋_GB2312" w:cs="Times New Roman"/>
          <w:i w:val="0"/>
          <w:iCs w:val="0"/>
          <w:caps w:val="0"/>
          <w:color w:val="000000" w:themeColor="text1"/>
          <w:spacing w:val="0"/>
          <w:sz w:val="32"/>
          <w:szCs w:val="32"/>
          <w:u w:val="none"/>
          <w:shd w:val="clear" w:fill="FFFFFF"/>
          <w:lang w:eastAsia="zh-CN"/>
          <w14:textFill>
            <w14:solidFill>
              <w14:schemeClr w14:val="tx1"/>
            </w14:solidFill>
          </w14:textFill>
        </w:rPr>
        <w:t>综合管理</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人员</w:t>
      </w:r>
      <w:r>
        <w:rPr>
          <w:rFonts w:hint="default"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t>1</w:t>
      </w: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名，具体岗</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位和资格条件见《</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"http://rsj.shaoyang.gov.cn//syrsj/tzgg/202212/4e78b5f23e454b8093de618c138b9eb6/files/42d09fb9ae26404aafd2c87e8fcb17a6.xlsx" \t "http://rsj.shaoyang.gov.cn//syrsj/tzgg/202212/_blank" </w:instrTex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邵阳市工业和信息化局所属事业单位公开选调职位表</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》（附件1）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2" w:firstLineChars="200"/>
        <w:jc w:val="both"/>
        <w:textAlignment w:val="auto"/>
        <w:rPr>
          <w:rFonts w:hint="default" w:ascii="Times New Roman" w:hAnsi="Times New Roman" w:eastAsia="楷体"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t>（二）选调对象范围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面向全市机关事业单位在编在岗工作人员（包括已进行公务员或参照公务员登记人员、事业编制的管理</w:t>
      </w:r>
      <w:r>
        <w:rPr>
          <w:rFonts w:hint="eastAsia"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岗位</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及专业技术岗位人员）。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2" w:firstLineChars="200"/>
        <w:jc w:val="both"/>
        <w:textAlignment w:val="auto"/>
        <w:rPr>
          <w:rFonts w:hint="default" w:ascii="Times New Roman" w:hAnsi="Times New Roman" w:eastAsia="楷体"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t>（三）选调资格条件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1.政治素质好，业务能力强，爱岗敬业，身体健康；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2.近三年年度考核结果均为称职（合格）或以上等次；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3.工作经历等有关资格条件均以2023年6月30日为截止日期，年限按足年足月累计计算；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4.具有岗位要求的其他资格条件（见附件1）；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5.所在单位同意公开选调报考；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6.法律、法规规定的其他条件。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有下列情形之一的，不得列为公开选调对象：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1.被依法列为失信联合惩戒对象的人员；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 w:eastAsia="zh-CN" w:bidi="ar"/>
          <w14:textFill>
            <w14:solidFill>
              <w14:schemeClr w14:val="tx1"/>
            </w14:solidFill>
          </w14:textFill>
        </w:rPr>
        <w:t>2.</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涉嫌违纪违法正在接受有关机关审查尚未作出结论的；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 w:eastAsia="zh-CN" w:bidi="ar"/>
          <w14:textFill>
            <w14:solidFill>
              <w14:schemeClr w14:val="tx1"/>
            </w14:solidFill>
          </w14:textFill>
        </w:rPr>
        <w:t>3</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.处于受处分期间或者影响期未满的；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 w:eastAsia="zh-CN" w:bidi="ar"/>
          <w14:textFill>
            <w14:solidFill>
              <w14:schemeClr w14:val="tx1"/>
            </w14:solidFill>
          </w14:textFill>
        </w:rPr>
        <w:t>4</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.工作服务年限未满或者对选调有其他限制性规定的；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 w:eastAsia="zh-CN" w:bidi="ar"/>
          <w14:textFill>
            <w14:solidFill>
              <w14:schemeClr w14:val="tx1"/>
            </w14:solidFill>
          </w14:textFill>
        </w:rPr>
        <w:t>5</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.法律、法规规定的其他不符合条件的情形。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黑体" w:cs="Times New Roman"/>
          <w:b w:val="0"/>
          <w:bCs w:val="0"/>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黑体" w:cs="Times New Roman"/>
          <w:b w:val="0"/>
          <w:bCs w:val="0"/>
          <w:i w:val="0"/>
          <w:iCs w:val="0"/>
          <w:caps w:val="0"/>
          <w:color w:val="000000" w:themeColor="text1"/>
          <w:spacing w:val="0"/>
          <w:kern w:val="0"/>
          <w:sz w:val="32"/>
          <w:szCs w:val="32"/>
          <w:u w:val="none"/>
          <w:shd w:val="clear" w:fill="FFFFFF"/>
          <w:lang w:val="en-US" w:eastAsia="zh-CN" w:bidi="ar"/>
          <w14:textFill>
            <w14:solidFill>
              <w14:schemeClr w14:val="tx1"/>
            </w14:solidFill>
          </w14:textFill>
        </w:rPr>
        <w:t>四、选调程序及方法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选调工作按照发布选调公告、报名、资格审查、笔试、体检、考察、公示、调任等程序进行。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2" w:firstLineChars="200"/>
        <w:jc w:val="both"/>
        <w:textAlignment w:val="auto"/>
        <w:rPr>
          <w:rFonts w:hint="default" w:ascii="Times New Roman" w:hAnsi="Times New Roman" w:eastAsia="楷体"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t>（一）报名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采取现场报名方式，报名时间为2023年8月</w:t>
      </w:r>
      <w:r>
        <w:rPr>
          <w:rFonts w:hint="eastAsia"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7</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日至8月</w:t>
      </w:r>
      <w:r>
        <w:rPr>
          <w:rFonts w:hint="eastAsia"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9</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日（上午8:00-12:00，下午15:00-18:00）。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报名地点：邵阳市大祥区城北路6号邵阳市人民政府机关大院2栋2楼208办公室。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lang w:val="en-US"/>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报名及考试咨询电话：0739-5363766。</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报考人员登录邵阳市人力资源和社会保障局网站（https://rsj.shaoyang.gov.cn/）下载填</w:t>
      </w:r>
      <w:r>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写《</w:t>
      </w:r>
      <w:r>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instrText xml:space="preserve"> HYPERLINK "http://rsj.shaoyang.gov.cn//syrsj/tzgg/202212/4e78b5f23e454b8093de618c138b9eb6/files/5b33a426178f48cdb1d8bae92f656c60.docx" \t "http://rsj.shaoyang.gov.cn//syrsj/tzgg/202212/_blank" </w:instrText>
      </w:r>
      <w:r>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fldChar w:fldCharType="separate"/>
      </w:r>
      <w:r>
        <w:rPr>
          <w:rStyle w:val="10"/>
          <w:rFonts w:hint="default" w:ascii="Times New Roman" w:hAnsi="Times New Roman" w:eastAsia="仿宋_GB2312" w:cs="Times New Roman"/>
          <w:i w:val="0"/>
          <w:iCs w:val="0"/>
          <w:caps w:val="0"/>
          <w:color w:val="000000" w:themeColor="text1"/>
          <w:spacing w:val="0"/>
          <w:sz w:val="32"/>
          <w:szCs w:val="32"/>
          <w:highlight w:val="none"/>
          <w:u w:val="none"/>
          <w:shd w:val="clear" w:fill="FFFFFF"/>
          <w14:textFill>
            <w14:solidFill>
              <w14:schemeClr w14:val="tx1"/>
            </w14:solidFill>
          </w14:textFill>
        </w:rPr>
        <w:t>邵阳市</w:t>
      </w:r>
      <w:r>
        <w:rPr>
          <w:rStyle w:val="10"/>
          <w:rFonts w:hint="default" w:ascii="Times New Roman" w:hAnsi="Times New Roman" w:eastAsia="仿宋_GB2312" w:cs="Times New Roman"/>
          <w:i w:val="0"/>
          <w:iCs w:val="0"/>
          <w:caps w:val="0"/>
          <w:color w:val="000000" w:themeColor="text1"/>
          <w:spacing w:val="0"/>
          <w:sz w:val="32"/>
          <w:szCs w:val="32"/>
          <w:highlight w:val="none"/>
          <w:u w:val="none"/>
          <w:shd w:val="clear" w:fill="FFFFFF"/>
          <w:lang w:val="en-US" w:eastAsia="zh-CN"/>
          <w14:textFill>
            <w14:solidFill>
              <w14:schemeClr w14:val="tx1"/>
            </w14:solidFill>
          </w14:textFill>
        </w:rPr>
        <w:t>工业和信息化</w:t>
      </w:r>
      <w:r>
        <w:rPr>
          <w:rStyle w:val="10"/>
          <w:rFonts w:hint="default" w:ascii="Times New Roman" w:hAnsi="Times New Roman" w:eastAsia="仿宋_GB2312" w:cs="Times New Roman"/>
          <w:i w:val="0"/>
          <w:iCs w:val="0"/>
          <w:caps w:val="0"/>
          <w:color w:val="000000" w:themeColor="text1"/>
          <w:spacing w:val="0"/>
          <w:sz w:val="32"/>
          <w:szCs w:val="32"/>
          <w:highlight w:val="none"/>
          <w:u w:val="none"/>
          <w:shd w:val="clear" w:fill="FFFFFF"/>
          <w14:textFill>
            <w14:solidFill>
              <w14:schemeClr w14:val="tx1"/>
            </w14:solidFill>
          </w14:textFill>
        </w:rPr>
        <w:t>局所属事业单位公开选调事业编制工作人员报名登记表</w:t>
      </w:r>
      <w:r>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fldChar w:fldCharType="end"/>
      </w:r>
      <w:r>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（附件2）(以下简称《报名登记表》)。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报名时需提供的资料包括：《报名登记表》一式三份、有效居民身份证、学历学位证原件及复印件、近期同底正面免冠1寸蓝底照片4张(背面注上姓名），工作经历（含试用期）的证明材料（以所在单位人事主管部门出具的证明材料为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t>（二）资格审查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采取考试前初审和考察复审相结合的办法进行，由邵阳市工业和信息化局组织实施，邵阳市人力资源和社会保障局把关。现场报名时进行资格初审，考察时进行资格复审，复审时考生需提供报名资料原件（相关表格需单位盖章），报考人员要对填报的信息真实性、准确性负责。资格审查贯穿选调工作全过程，任何环节发现选调人员不符合报考资格条件的，或提供材料弄虚作假的，一律取消考试或选调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经资格初审后确定参加笔试人员名单，选调岗位有效报名人数与选调计划数的比例不低于3:1，人数达不到比例的，则取消选调计划数。</w:t>
      </w: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t>笔试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本次选调考试采取笔试方式，成绩按百分制计分，笔试内容为写作，笔试成绩按四舍五入保留到小数点后两位数字，按从高分到低分排序。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笔试时间、地点</w:t>
      </w:r>
      <w:r>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详见笔试通知单。接到电话通知后，报考人员持本人有效身份证至市邵阳市工业和信息化局（邵阳市大祥区城北路6号邵阳市人民政府机关大院2栋2楼208办公室）领取笔试通知单。参加笔试时</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需携带本人有效身份证及笔试通知单原件，缺少证件的考生不得参加考试。</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 w:cs="Times New Roman"/>
          <w:b/>
          <w:bCs/>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t>（四）体检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1.体检由邵阳市工业和信息化局组织实施，邵阳市人力资源和社会保障局负责指导。</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2.选调人员按笔试成绩</w:t>
      </w:r>
      <w:r>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从高分到低分等额确定体检人员，成绩相同者，有文字综合、企业服务工作经历2年以上者优先。体检人员名单在邵阳市人力资源和社会保障局网站公布。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3.体检标准参照《公务员录用体检通用标准(试行)》等有关规定执行，并进行毒品毛发检测。体检时间、地点另行通知。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4.体检时，报考人员必须同时携带本人有效身份证和笔试通知单原件，缺少证件不得参加。</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5.体检不合格者不予考察和调任，因怀孕导致部分体检项目未完成者可先参加考察，待孕期结束完成未检项目并合格后方可流动调配。</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 w:cs="Times New Roman"/>
          <w:b/>
          <w:bCs/>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kern w:val="0"/>
          <w:sz w:val="32"/>
          <w:szCs w:val="32"/>
          <w:u w:val="none"/>
          <w:shd w:val="clear" w:fill="FFFFFF"/>
          <w:lang w:val="en-US" w:eastAsia="zh-CN" w:bidi="ar"/>
          <w14:textFill>
            <w14:solidFill>
              <w14:schemeClr w14:val="tx1"/>
            </w14:solidFill>
          </w14:textFill>
        </w:rPr>
        <w:t>（五）考察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u w:val="none"/>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1.考察由邵阳市工业和信息化局负责组</w:t>
      </w:r>
      <w:r>
        <w:rPr>
          <w:rFonts w:hint="default" w:ascii="Times New Roman" w:hAnsi="Times New Roman" w:eastAsia="仿宋_GB2312" w:cs="Times New Roman"/>
          <w:i w:val="0"/>
          <w:iCs w:val="0"/>
          <w:caps w:val="0"/>
          <w:color w:val="000000" w:themeColor="text1"/>
          <w:spacing w:val="0"/>
          <w:kern w:val="0"/>
          <w:sz w:val="32"/>
          <w:szCs w:val="32"/>
          <w:highlight w:val="none"/>
          <w:u w:val="none"/>
          <w:shd w:val="clear" w:fill="FFFFFF"/>
          <w:lang w:val="en-US" w:eastAsia="zh-CN" w:bidi="ar"/>
          <w14:textFill>
            <w14:solidFill>
              <w14:schemeClr w14:val="tx1"/>
            </w14:solidFill>
          </w14:textFill>
        </w:rPr>
        <w:t>织实施。考察采取广泛听取意见、查阅档案、核实身份证明材料等方式进行，</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重点考察选调人员的思想政治表现、遵纪守法、道德品质、业务水平、工作实绩、综合管理能力、选调资格条件等方面的情况，并形成具体的考察意见。考察结果及拟选调名单经</w:t>
      </w:r>
      <w:r>
        <w:rPr>
          <w:rFonts w:hint="eastAsia"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邵阳</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市工业和信息化局初审后，与拟选调人员相关材料一并报</w:t>
      </w:r>
      <w:r>
        <w:rPr>
          <w:rFonts w:hint="eastAsia"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邵阳</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市人力资源和社会保障局审定。</w:t>
      </w:r>
    </w:p>
    <w:p>
      <w:pPr>
        <w:keepNext w:val="0"/>
        <w:keepLines w:val="0"/>
        <w:pageBreakBefore w:val="0"/>
        <w:widowControl w:val="0"/>
        <w:suppressLineNumbers w:val="0"/>
        <w:shd w:val="clear"/>
        <w:kinsoku/>
        <w:overflowPunct/>
        <w:topLinePunct w:val="0"/>
        <w:autoSpaceDE/>
        <w:autoSpaceDN/>
        <w:bidi w:val="0"/>
        <w:ind w:firstLine="640" w:firstLineChars="200"/>
        <w:jc w:val="both"/>
        <w:textAlignment w:val="auto"/>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t>2.在以上体检、考察程序中，若因不合格、不符合要求取消资格或自愿放弃而出现岗位空缺的，经招聘单位申请、主管部门同意，报邵阳市人力资源和社会保障局备案，可按成绩排名依序递补。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楷体" w:cs="Times New Roman"/>
          <w:b/>
          <w:bCs/>
          <w:i w:val="0"/>
          <w:iCs w:val="0"/>
          <w:caps w:val="0"/>
          <w:color w:val="000000" w:themeColor="text1"/>
          <w:spacing w:val="0"/>
          <w:sz w:val="32"/>
          <w:szCs w:val="32"/>
          <w14:textFill>
            <w14:solidFill>
              <w14:schemeClr w14:val="tx1"/>
            </w14:solidFill>
          </w14:textFill>
        </w:rPr>
      </w:pPr>
      <w:r>
        <w:rPr>
          <w:rFonts w:hint="default" w:ascii="Times New Roman" w:hAnsi="Times New Roman" w:eastAsia="楷体" w:cs="Times New Roman"/>
          <w:b/>
          <w:bCs/>
          <w:i w:val="0"/>
          <w:iCs w:val="0"/>
          <w:caps w:val="0"/>
          <w:color w:val="000000" w:themeColor="text1"/>
          <w:spacing w:val="0"/>
          <w:kern w:val="0"/>
          <w:sz w:val="32"/>
          <w:szCs w:val="32"/>
          <w:shd w:val="clear" w:fill="FFFFFF"/>
          <w:lang w:val="en-US" w:eastAsia="zh-CN" w:bidi="ar"/>
          <w14:textFill>
            <w14:solidFill>
              <w14:schemeClr w14:val="tx1"/>
            </w14:solidFill>
          </w14:textFill>
        </w:rPr>
        <w:t>（六）公示与调动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1.经</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邵阳</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市人力资源和社会保障局审查合格的拟选调人员名单，在邵阳市人力资源和社会保障局网站公示5个工作日，接受考生的咨询和社会各界的监督。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2.经资格审查、笔试、体检、考察、公示无异议的人员，报</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邵阳</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市人力资源和社会保障局审批，按有关规定办理调动和聘用手续。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val="0"/>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黑体" w:cs="Times New Roman"/>
          <w:b w:val="0"/>
          <w:bCs w:val="0"/>
          <w:i w:val="0"/>
          <w:iCs w:val="0"/>
          <w:caps w:val="0"/>
          <w:color w:val="000000" w:themeColor="text1"/>
          <w:spacing w:val="0"/>
          <w:kern w:val="0"/>
          <w:sz w:val="32"/>
          <w:szCs w:val="32"/>
          <w:u w:val="none"/>
          <w:shd w:val="clear" w:fill="FFFFFF"/>
          <w:lang w:val="en-US" w:eastAsia="zh-CN" w:bidi="ar"/>
          <w14:textFill>
            <w14:solidFill>
              <w14:schemeClr w14:val="tx1"/>
            </w14:solidFill>
          </w14:textFill>
        </w:rPr>
        <w:t>五、纪律要求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1.本次公开选调工作由</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邵阳</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市纪委市监委驻</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邵阳</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市工业和信息化局纪检监察组和</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邵阳</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市纪委市监委驻</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邵阳</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市人力资源和社会保障局纪检监察组全程监督。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2.本次公开选调必须严格遵守《关于进一步规范机关事业单位人员流动调配工作的意见》(湘组发〔2015〕26号)、《邵阳市市直行政事业单位进人的有关规定》（邵市编发〔2020〕3号）等文件精神，坚决杜绝弄虚作假、徇私舞弊现象发生，确保公开选调工作的公平公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3.监督举报投诉电话： 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lang w:val="en-US"/>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邵阳</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市纪委监委驻</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邵阳</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市工信局纪检监察组：0739-5362653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邵阳</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市纪委监委驻</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邵阳</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市人社局纪检监察组：0739-5026061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val="0"/>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黑体" w:cs="Times New Roman"/>
          <w:b w:val="0"/>
          <w:bCs w:val="0"/>
          <w:i w:val="0"/>
          <w:iCs w:val="0"/>
          <w:caps w:val="0"/>
          <w:color w:val="000000" w:themeColor="text1"/>
          <w:spacing w:val="0"/>
          <w:kern w:val="0"/>
          <w:sz w:val="32"/>
          <w:szCs w:val="32"/>
          <w:u w:val="none"/>
          <w:shd w:val="clear" w:fill="FFFFFF"/>
          <w:lang w:val="en-US" w:eastAsia="zh-CN" w:bidi="ar"/>
          <w14:textFill>
            <w14:solidFill>
              <w14:schemeClr w14:val="tx1"/>
            </w14:solidFill>
          </w14:textFill>
        </w:rPr>
        <w:t>六、其他要求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1.在整个选调过程中，报考人员应保持通讯畅通，因通讯不畅导致的一切后果由报考人员自行承担。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lang w:val="en-US"/>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2.选调中未尽事宜，以邵阳市人力资源和社会保障局、邵阳市工业和信息化局最终解释为准。</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000000" w:themeColor="text1"/>
          <w:spacing w:val="-17"/>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附件：1.</w:t>
      </w:r>
      <w:r>
        <w:rPr>
          <w:rFonts w:hint="default" w:ascii="Times New Roman" w:hAnsi="Times New Roman" w:eastAsia="仿宋_GB2312" w:cs="Times New Roman"/>
          <w:i w:val="0"/>
          <w:iCs w:val="0"/>
          <w:caps w:val="0"/>
          <w:color w:val="000000" w:themeColor="text1"/>
          <w:spacing w:val="-17"/>
          <w:kern w:val="0"/>
          <w:sz w:val="32"/>
          <w:szCs w:val="32"/>
          <w:u w:val="none"/>
          <w:shd w:val="clear"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iCs w:val="0"/>
          <w:caps w:val="0"/>
          <w:color w:val="000000" w:themeColor="text1"/>
          <w:spacing w:val="-17"/>
          <w:kern w:val="0"/>
          <w:sz w:val="32"/>
          <w:szCs w:val="32"/>
          <w:u w:val="none"/>
          <w:shd w:val="clear" w:fill="FFFFFF"/>
          <w:lang w:val="en-US" w:eastAsia="zh-CN" w:bidi="ar"/>
          <w14:textFill>
            <w14:solidFill>
              <w14:schemeClr w14:val="tx1"/>
            </w14:solidFill>
          </w14:textFill>
        </w:rPr>
        <w:instrText xml:space="preserve"> HYPERLINK "http://rsj.shaoyang.gov.cn//syrsj/tzgg/202212/4e78b5f23e454b8093de618c138b9eb6/files/42d09fb9ae26404aafd2c87e8fcb17a6.xlsx" \t "http://rsj.shaoyang.gov.cn//syrsj/tzgg/202212/_blank" </w:instrText>
      </w:r>
      <w:r>
        <w:rPr>
          <w:rFonts w:hint="default" w:ascii="Times New Roman" w:hAnsi="Times New Roman" w:eastAsia="仿宋_GB2312" w:cs="Times New Roman"/>
          <w:i w:val="0"/>
          <w:iCs w:val="0"/>
          <w:caps w:val="0"/>
          <w:color w:val="000000" w:themeColor="text1"/>
          <w:spacing w:val="-17"/>
          <w:kern w:val="0"/>
          <w:sz w:val="32"/>
          <w:szCs w:val="32"/>
          <w:u w:val="none"/>
          <w:shd w:val="clear" w:fill="FFFFFF"/>
          <w:lang w:val="en-US" w:eastAsia="zh-CN" w:bidi="ar"/>
          <w14:textFill>
            <w14:solidFill>
              <w14:schemeClr w14:val="tx1"/>
            </w14:solidFill>
          </w14:textFill>
        </w:rPr>
        <w:fldChar w:fldCharType="separate"/>
      </w:r>
      <w:r>
        <w:rPr>
          <w:rStyle w:val="10"/>
          <w:rFonts w:hint="default" w:ascii="Times New Roman" w:hAnsi="Times New Roman" w:eastAsia="仿宋_GB2312" w:cs="Times New Roman"/>
          <w:i w:val="0"/>
          <w:iCs w:val="0"/>
          <w:caps w:val="0"/>
          <w:color w:val="000000" w:themeColor="text1"/>
          <w:spacing w:val="-17"/>
          <w:sz w:val="32"/>
          <w:szCs w:val="32"/>
          <w:u w:val="none"/>
          <w:shd w:val="clear" w:fill="FFFFFF"/>
          <w14:textFill>
            <w14:solidFill>
              <w14:schemeClr w14:val="tx1"/>
            </w14:solidFill>
          </w14:textFill>
        </w:rPr>
        <w:t>邵阳市</w:t>
      </w:r>
      <w:r>
        <w:rPr>
          <w:rStyle w:val="10"/>
          <w:rFonts w:hint="default" w:ascii="Times New Roman" w:hAnsi="Times New Roman" w:eastAsia="仿宋_GB2312" w:cs="Times New Roman"/>
          <w:i w:val="0"/>
          <w:iCs w:val="0"/>
          <w:caps w:val="0"/>
          <w:color w:val="000000" w:themeColor="text1"/>
          <w:spacing w:val="-17"/>
          <w:sz w:val="32"/>
          <w:szCs w:val="32"/>
          <w:u w:val="none"/>
          <w:shd w:val="clear" w:fill="FFFFFF"/>
          <w:lang w:val="en-US" w:eastAsia="zh-CN"/>
          <w14:textFill>
            <w14:solidFill>
              <w14:schemeClr w14:val="tx1"/>
            </w14:solidFill>
          </w14:textFill>
        </w:rPr>
        <w:t>工业和信息化</w:t>
      </w:r>
      <w:r>
        <w:rPr>
          <w:rStyle w:val="10"/>
          <w:rFonts w:hint="default" w:ascii="Times New Roman" w:hAnsi="Times New Roman" w:eastAsia="仿宋_GB2312" w:cs="Times New Roman"/>
          <w:i w:val="0"/>
          <w:iCs w:val="0"/>
          <w:caps w:val="0"/>
          <w:color w:val="000000" w:themeColor="text1"/>
          <w:spacing w:val="-17"/>
          <w:sz w:val="32"/>
          <w:szCs w:val="32"/>
          <w:u w:val="none"/>
          <w:shd w:val="clear" w:fill="FFFFFF"/>
          <w14:textFill>
            <w14:solidFill>
              <w14:schemeClr w14:val="tx1"/>
            </w14:solidFill>
          </w14:textFill>
        </w:rPr>
        <w:t>局所属事业单位公开选调职位表</w:t>
      </w:r>
      <w:r>
        <w:rPr>
          <w:rFonts w:hint="default" w:ascii="Times New Roman" w:hAnsi="Times New Roman" w:eastAsia="仿宋_GB2312" w:cs="Times New Roman"/>
          <w:i w:val="0"/>
          <w:iCs w:val="0"/>
          <w:caps w:val="0"/>
          <w:color w:val="000000" w:themeColor="text1"/>
          <w:spacing w:val="-17"/>
          <w:kern w:val="0"/>
          <w:sz w:val="32"/>
          <w:szCs w:val="32"/>
          <w:u w:val="none"/>
          <w:shd w:val="clear" w:fill="FFFFFF"/>
          <w:lang w:val="en-US" w:eastAsia="zh-CN" w:bidi="ar"/>
          <w14:textFill>
            <w14:solidFill>
              <w14:schemeClr w14:val="tx1"/>
            </w14:solidFill>
          </w14:textFill>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1891" w:leftChars="759" w:right="0" w:hanging="297" w:hangingChars="93"/>
        <w:jc w:val="both"/>
        <w:textAlignment w:val="auto"/>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2.</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begin"/>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instrText xml:space="preserve"> HYPERLINK "http://rsj.shaoyang.gov.cn//syrsj/tzgg/202212/4e78b5f23e454b8093de618c138b9eb6/files/5b33a426178f48cdb1d8bae92f656c60.docx" \t "http://rsj.shaoyang.gov.cn//syrsj/tzgg/202212/_blank" </w:instrTex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separate"/>
      </w:r>
      <w:r>
        <w:rPr>
          <w:rStyle w:val="10"/>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邵阳市</w:t>
      </w:r>
      <w:r>
        <w:rPr>
          <w:rStyle w:val="10"/>
          <w:rFonts w:hint="default" w:ascii="Times New Roman" w:hAnsi="Times New Roman" w:eastAsia="仿宋_GB2312" w:cs="Times New Roman"/>
          <w:i w:val="0"/>
          <w:iCs w:val="0"/>
          <w:caps w:val="0"/>
          <w:color w:val="000000" w:themeColor="text1"/>
          <w:spacing w:val="0"/>
          <w:sz w:val="32"/>
          <w:szCs w:val="32"/>
          <w:u w:val="none"/>
          <w:shd w:val="clear" w:fill="FFFFFF"/>
          <w:lang w:val="en-US" w:eastAsia="zh-CN"/>
          <w14:textFill>
            <w14:solidFill>
              <w14:schemeClr w14:val="tx1"/>
            </w14:solidFill>
          </w14:textFill>
        </w:rPr>
        <w:t>工业和信息化</w:t>
      </w:r>
      <w:r>
        <w:rPr>
          <w:rStyle w:val="10"/>
          <w:rFonts w:hint="default" w:ascii="Times New Roman" w:hAnsi="Times New Roman" w:eastAsia="仿宋_GB2312" w:cs="Times New Roman"/>
          <w:i w:val="0"/>
          <w:iCs w:val="0"/>
          <w:caps w:val="0"/>
          <w:color w:val="000000" w:themeColor="text1"/>
          <w:spacing w:val="0"/>
          <w:sz w:val="32"/>
          <w:szCs w:val="32"/>
          <w:u w:val="none"/>
          <w:shd w:val="clear" w:fill="FFFFFF"/>
          <w14:textFill>
            <w14:solidFill>
              <w14:schemeClr w14:val="tx1"/>
            </w14:solidFill>
          </w14:textFill>
        </w:rPr>
        <w:t>局所属事业单位公开选调事业编制工作人员报名登记表</w:t>
      </w:r>
      <w:r>
        <w:rPr>
          <w:rFonts w:hint="default" w:ascii="Times New Roman" w:hAnsi="Times New Roman" w:eastAsia="仿宋_GB2312" w:cs="Times New Roman"/>
          <w:i w:val="0"/>
          <w:iCs w:val="0"/>
          <w:caps w:val="0"/>
          <w:color w:val="000000" w:themeColor="text1"/>
          <w:spacing w:val="0"/>
          <w:kern w:val="0"/>
          <w:sz w:val="32"/>
          <w:szCs w:val="32"/>
          <w:u w:val="none"/>
          <w:shd w:val="clear" w:fill="FFFFFF"/>
          <w:lang w:val="en-US" w:eastAsia="zh-CN" w:bidi="ar"/>
          <w14:textFill>
            <w14:solidFill>
              <w14:schemeClr w14:val="tx1"/>
            </w14:solidFill>
          </w14:textFill>
        </w:rPr>
        <w:fldChar w:fldCharType="end"/>
      </w:r>
    </w:p>
    <w:p>
      <w:pPr>
        <w:pStyle w:val="2"/>
        <w:keepNext w:val="0"/>
        <w:keepLines w:val="0"/>
        <w:pageBreakBefore w:val="0"/>
        <w:widowControl w:val="0"/>
        <w:shd w:val="clear"/>
        <w:kinsoku/>
        <w:overflowPunct/>
        <w:topLinePunct w:val="0"/>
        <w:autoSpaceDE/>
        <w:autoSpaceDN/>
        <w:bidi w:val="0"/>
        <w:ind w:firstLine="640" w:firstLineChars="200"/>
        <w:jc w:val="both"/>
        <w:textAlignment w:val="auto"/>
        <w:rPr>
          <w:rFonts w:hint="default" w:ascii="Times New Roman" w:hAnsi="Times New Roman" w:eastAsia="仿宋_GB2312" w:cs="Times New Roman"/>
          <w:color w:val="000000" w:themeColor="text1"/>
          <w14:textFill>
            <w14:solidFill>
              <w14:schemeClr w14:val="tx1"/>
            </w14:solidFill>
          </w14:textFill>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60" w:lineRule="exact"/>
        <w:ind w:left="0" w:leftChars="0" w:right="0" w:firstLine="5040" w:firstLineChars="1575"/>
        <w:jc w:val="center"/>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邵阳市工业和信息化局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0" w:beforeAutospacing="0" w:after="0" w:afterAutospacing="0" w:line="560" w:lineRule="exact"/>
        <w:ind w:left="0" w:leftChars="0" w:right="320" w:firstLine="5040" w:firstLineChars="1575"/>
        <w:jc w:val="center"/>
        <w:textAlignment w:val="auto"/>
        <w:rPr>
          <w:rFonts w:hint="default" w:ascii="Times New Roman" w:hAnsi="Times New Roman" w:eastAsia="华文仿宋"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2023年7月2</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8</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日</w:t>
      </w:r>
    </w:p>
    <w:sectPr>
      <w:footerReference r:id="rId3" w:type="default"/>
      <w:footerReference r:id="rId4" w:type="even"/>
      <w:pgSz w:w="11905"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_GB2312">
    <w:altName w:val="DejaVu Math TeX Gyre"/>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BBA57"/>
    <w:multiLevelType w:val="singleLevel"/>
    <w:tmpl w:val="89FBBA5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HorizontalSpacing w:val="158"/>
  <w:drawingGridVerticalSpacing w:val="290"/>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YWQ0MTc1ZDMxOTQ1ZDc3YTYzZDg5MTU3NTdlMWQifQ=="/>
  </w:docVars>
  <w:rsids>
    <w:rsidRoot w:val="00000000"/>
    <w:rsid w:val="02D34840"/>
    <w:rsid w:val="035A307B"/>
    <w:rsid w:val="049078B6"/>
    <w:rsid w:val="0C363D82"/>
    <w:rsid w:val="0DDBF799"/>
    <w:rsid w:val="12507BBE"/>
    <w:rsid w:val="2FEF21AD"/>
    <w:rsid w:val="329A7CB0"/>
    <w:rsid w:val="37EAC027"/>
    <w:rsid w:val="3BD50F16"/>
    <w:rsid w:val="3CFE709D"/>
    <w:rsid w:val="3D475B2E"/>
    <w:rsid w:val="3F7F2D13"/>
    <w:rsid w:val="3FE4A9ED"/>
    <w:rsid w:val="457E4C9F"/>
    <w:rsid w:val="505B3C87"/>
    <w:rsid w:val="5BBE4837"/>
    <w:rsid w:val="5FFDA6B3"/>
    <w:rsid w:val="60A163DF"/>
    <w:rsid w:val="6F3D7A5B"/>
    <w:rsid w:val="6F6BBB7A"/>
    <w:rsid w:val="73E3796C"/>
    <w:rsid w:val="74F77350"/>
    <w:rsid w:val="7DAC7021"/>
    <w:rsid w:val="7FFBF2B9"/>
    <w:rsid w:val="7FFFAD2A"/>
    <w:rsid w:val="8713868A"/>
    <w:rsid w:val="8FE63868"/>
    <w:rsid w:val="9FFB5118"/>
    <w:rsid w:val="B4BFE826"/>
    <w:rsid w:val="BD9BE979"/>
    <w:rsid w:val="CFD737AD"/>
    <w:rsid w:val="DFA6A257"/>
    <w:rsid w:val="DFF7F020"/>
    <w:rsid w:val="E3BF8D0D"/>
    <w:rsid w:val="F3F32DEE"/>
    <w:rsid w:val="F4FD7D2E"/>
    <w:rsid w:val="FBF70054"/>
    <w:rsid w:val="FD7FF0B2"/>
    <w:rsid w:val="FDE378B6"/>
    <w:rsid w:val="FF3FFA08"/>
    <w:rsid w:val="FF87FA40"/>
    <w:rsid w:val="FFEFF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adjustRightInd w:val="0"/>
      <w:snapToGrid w:val="0"/>
      <w:spacing w:after="0" w:line="660" w:lineRule="exact"/>
      <w:ind w:left="0" w:leftChars="0" w:firstLine="420" w:firstLineChars="200"/>
    </w:pPr>
    <w:rPr>
      <w:rFonts w:ascii="??_GB2312" w:eastAsia="Times New Roman"/>
      <w:kern w:val="0"/>
      <w:sz w:val="32"/>
      <w:szCs w:val="24"/>
    </w:rPr>
  </w:style>
  <w:style w:type="paragraph" w:styleId="3">
    <w:name w:val="Body Text Indent"/>
    <w:basedOn w:val="1"/>
    <w:next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character" w:customStyle="1" w:styleId="11">
    <w:name w:val="font51"/>
    <w:basedOn w:val="9"/>
    <w:qFormat/>
    <w:uiPriority w:val="0"/>
    <w:rPr>
      <w:rFonts w:hint="eastAsia" w:ascii="宋体" w:hAnsi="宋体" w:eastAsia="宋体" w:cs="宋体"/>
      <w:b/>
      <w:bCs/>
      <w:color w:val="000000"/>
      <w:sz w:val="40"/>
      <w:szCs w:val="4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3366</Words>
  <Characters>3524</Characters>
  <Lines>0</Lines>
  <Paragraphs>0</Paragraphs>
  <TotalTime>23</TotalTime>
  <ScaleCrop>false</ScaleCrop>
  <LinksUpToDate>false</LinksUpToDate>
  <CharactersWithSpaces>3838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2014-11-05T20:08:00Z</dcterms:created>
  <dc:creator>lenovo</dc:creator>
  <cp:lastModifiedBy>admin</cp:lastModifiedBy>
  <cp:lastPrinted>2023-07-29T00:46:00Z</cp:lastPrinted>
  <dcterms:modified xsi:type="dcterms:W3CDTF">2023-07-28T12:13:41Z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4CF7496C7E3C437D8C1F5E28FACA8BD0</vt:lpwstr>
  </property>
</Properties>
</file>